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8CB" w:rsidRPr="00FC5F17" w:rsidRDefault="00FB3281" w:rsidP="00385FE0">
      <w:pPr>
        <w:pStyle w:val="Zhlav"/>
        <w:tabs>
          <w:tab w:val="clear" w:pos="4536"/>
        </w:tabs>
        <w:spacing w:after="400"/>
        <w:jc w:val="both"/>
        <w:rPr>
          <w:rFonts w:ascii="Verdana" w:hAnsi="Verdana" w:cstheme="minorHAnsi"/>
          <w:sz w:val="18"/>
          <w:szCs w:val="18"/>
        </w:rPr>
      </w:pPr>
      <w:r w:rsidRPr="00FC5F17">
        <w:rPr>
          <w:rFonts w:ascii="Verdana" w:hAnsi="Verdana" w:cstheme="minorHAnsi"/>
          <w:sz w:val="18"/>
          <w:szCs w:val="18"/>
        </w:rPr>
        <w:t xml:space="preserve">Příloha č. </w:t>
      </w:r>
      <w:r w:rsidR="00E63AAE" w:rsidRPr="00FC5F17">
        <w:rPr>
          <w:rFonts w:ascii="Verdana" w:hAnsi="Verdana" w:cstheme="minorHAnsi"/>
          <w:sz w:val="18"/>
          <w:szCs w:val="18"/>
        </w:rPr>
        <w:t>4 Zadávací dokumentace</w:t>
      </w:r>
    </w:p>
    <w:p w:rsidR="00CC5257" w:rsidRPr="00FC5F17" w:rsidRDefault="00022D53" w:rsidP="004F14F3">
      <w:pPr>
        <w:pStyle w:val="acnormal"/>
        <w:jc w:val="center"/>
        <w:rPr>
          <w:rFonts w:ascii="Verdana" w:hAnsi="Verdana" w:cstheme="minorHAnsi"/>
          <w:b/>
          <w:sz w:val="22"/>
          <w:u w:val="single"/>
        </w:rPr>
      </w:pPr>
      <w:r w:rsidRPr="00FC5F17">
        <w:rPr>
          <w:rFonts w:ascii="Verdana" w:hAnsi="Verdana" w:cstheme="minorHAnsi"/>
          <w:b/>
          <w:sz w:val="22"/>
          <w:u w:val="single"/>
        </w:rPr>
        <w:t>R</w:t>
      </w:r>
      <w:r w:rsidR="00CC5257" w:rsidRPr="00FC5F17">
        <w:rPr>
          <w:rFonts w:ascii="Verdana" w:hAnsi="Verdana" w:cstheme="minorHAnsi"/>
          <w:b/>
          <w:sz w:val="22"/>
          <w:u w:val="single"/>
        </w:rPr>
        <w:t xml:space="preserve">ámcová </w:t>
      </w:r>
      <w:r w:rsidR="00B55BD0" w:rsidRPr="00FC5F17">
        <w:rPr>
          <w:rFonts w:ascii="Verdana" w:hAnsi="Verdana" w:cstheme="minorHAnsi"/>
          <w:b/>
          <w:sz w:val="22"/>
          <w:u w:val="single"/>
        </w:rPr>
        <w:t>dohoda</w:t>
      </w:r>
      <w:r w:rsidR="00CC5257" w:rsidRPr="00FC5F17">
        <w:rPr>
          <w:rFonts w:ascii="Verdana" w:hAnsi="Verdana" w:cstheme="minorHAnsi"/>
          <w:b/>
          <w:sz w:val="22"/>
          <w:u w:val="single"/>
        </w:rPr>
        <w:t xml:space="preserve"> </w:t>
      </w:r>
      <w:r w:rsidR="00102827" w:rsidRPr="00FC5F17">
        <w:rPr>
          <w:rFonts w:ascii="Verdana" w:hAnsi="Verdana" w:cstheme="minorHAnsi"/>
          <w:b/>
          <w:sz w:val="22"/>
          <w:u w:val="single"/>
        </w:rPr>
        <w:t xml:space="preserve">na </w:t>
      </w:r>
      <w:r w:rsidR="00C613ED" w:rsidRPr="00FC5F17">
        <w:rPr>
          <w:rFonts w:ascii="Verdana" w:hAnsi="Verdana" w:cstheme="minorHAnsi"/>
          <w:b/>
          <w:sz w:val="22"/>
          <w:u w:val="single"/>
        </w:rPr>
        <w:t>provedení stavebních prací</w:t>
      </w:r>
    </w:p>
    <w:p w:rsidR="000878CB" w:rsidRPr="00FC5F17" w:rsidRDefault="000878CB" w:rsidP="004F14F3">
      <w:pPr>
        <w:pStyle w:val="acnormal"/>
        <w:jc w:val="center"/>
        <w:rPr>
          <w:rFonts w:ascii="Verdana" w:hAnsi="Verdana" w:cstheme="minorHAnsi"/>
          <w:b/>
          <w:sz w:val="18"/>
          <w:szCs w:val="18"/>
          <w:u w:val="single"/>
        </w:rPr>
      </w:pPr>
      <w:r w:rsidRPr="00FC5F17">
        <w:rPr>
          <w:rFonts w:ascii="Verdana" w:hAnsi="Verdana" w:cstheme="minorHAnsi"/>
          <w:b/>
          <w:sz w:val="18"/>
          <w:szCs w:val="18"/>
          <w:u w:val="single"/>
        </w:rPr>
        <w:t xml:space="preserve">č. Objednatele: </w:t>
      </w:r>
      <w:r w:rsidRPr="00FC5F17">
        <w:rPr>
          <w:rFonts w:ascii="Verdana" w:hAnsi="Verdana" w:cstheme="minorHAnsi"/>
          <w:b/>
          <w:sz w:val="18"/>
          <w:szCs w:val="18"/>
          <w:highlight w:val="lightGray"/>
          <w:u w:val="single"/>
        </w:rPr>
        <w:t>……………….</w:t>
      </w:r>
    </w:p>
    <w:p w:rsidR="000878CB" w:rsidRPr="00FC5F17" w:rsidRDefault="000878CB" w:rsidP="004F14F3">
      <w:pPr>
        <w:pStyle w:val="acnormal"/>
        <w:jc w:val="center"/>
        <w:rPr>
          <w:rFonts w:ascii="Verdana" w:hAnsi="Verdana" w:cstheme="minorHAnsi"/>
          <w:b/>
          <w:sz w:val="18"/>
          <w:szCs w:val="18"/>
          <w:u w:val="single"/>
        </w:rPr>
      </w:pPr>
      <w:proofErr w:type="spellStart"/>
      <w:proofErr w:type="gramStart"/>
      <w:r w:rsidRPr="00FC5F17">
        <w:rPr>
          <w:rFonts w:ascii="Verdana" w:hAnsi="Verdana" w:cstheme="minorHAnsi"/>
          <w:b/>
          <w:sz w:val="18"/>
          <w:szCs w:val="18"/>
          <w:u w:val="single"/>
        </w:rPr>
        <w:t>č.</w:t>
      </w:r>
      <w:r w:rsidR="00EA1D44" w:rsidRPr="00FC5F17">
        <w:rPr>
          <w:rFonts w:ascii="Verdana" w:hAnsi="Verdana" w:cstheme="minorHAnsi"/>
          <w:b/>
          <w:sz w:val="18"/>
          <w:szCs w:val="18"/>
          <w:u w:val="single"/>
        </w:rPr>
        <w:t>Zhotovitele</w:t>
      </w:r>
      <w:proofErr w:type="spellEnd"/>
      <w:proofErr w:type="gramEnd"/>
      <w:r w:rsidRPr="00FC5F17">
        <w:rPr>
          <w:rFonts w:ascii="Verdana" w:hAnsi="Verdana" w:cstheme="minorHAnsi"/>
          <w:b/>
          <w:sz w:val="18"/>
          <w:szCs w:val="18"/>
          <w:u w:val="single"/>
        </w:rPr>
        <w:t xml:space="preserve">: </w:t>
      </w:r>
      <w:r w:rsidRPr="00FC5F17">
        <w:rPr>
          <w:rFonts w:ascii="Verdana" w:hAnsi="Verdana" w:cstheme="minorHAnsi"/>
          <w:b/>
          <w:sz w:val="18"/>
          <w:szCs w:val="18"/>
          <w:highlight w:val="yellow"/>
          <w:u w:val="single"/>
        </w:rPr>
        <w:t>……………..</w:t>
      </w:r>
    </w:p>
    <w:p w:rsidR="00D45DCA" w:rsidRPr="00FC5F17" w:rsidRDefault="00D45DCA" w:rsidP="00D45DCA">
      <w:pPr>
        <w:spacing w:before="240" w:after="120"/>
        <w:jc w:val="both"/>
        <w:rPr>
          <w:rFonts w:ascii="Verdana" w:hAnsi="Verdana" w:cstheme="minorHAnsi"/>
          <w:sz w:val="18"/>
          <w:szCs w:val="18"/>
        </w:rPr>
      </w:pPr>
      <w:r w:rsidRPr="00FC5F17">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rsidR="00D45DCA" w:rsidRPr="00FC5F17" w:rsidRDefault="00D45DCA" w:rsidP="000878CB">
      <w:pPr>
        <w:spacing w:before="240" w:after="120"/>
        <w:jc w:val="both"/>
        <w:rPr>
          <w:rFonts w:ascii="Verdana" w:hAnsi="Verdana" w:cstheme="minorHAnsi"/>
          <w:sz w:val="18"/>
          <w:szCs w:val="18"/>
        </w:rPr>
      </w:pPr>
    </w:p>
    <w:p w:rsidR="00176CA0" w:rsidRPr="00FC5F17" w:rsidRDefault="00CC5257" w:rsidP="00176CA0">
      <w:pPr>
        <w:pStyle w:val="acnormal"/>
        <w:spacing w:after="240"/>
        <w:rPr>
          <w:rFonts w:ascii="Verdana" w:hAnsi="Verdana" w:cstheme="minorHAnsi"/>
          <w:sz w:val="18"/>
          <w:szCs w:val="18"/>
        </w:rPr>
      </w:pPr>
      <w:proofErr w:type="gramStart"/>
      <w:r w:rsidRPr="00FC5F17">
        <w:rPr>
          <w:rFonts w:ascii="Verdana" w:hAnsi="Verdana" w:cstheme="minorHAnsi"/>
          <w:sz w:val="18"/>
          <w:szCs w:val="18"/>
        </w:rPr>
        <w:t>mezi</w:t>
      </w:r>
      <w:r w:rsidR="00D734CC" w:rsidRPr="00FC5F17">
        <w:rPr>
          <w:rFonts w:ascii="Verdana" w:hAnsi="Verdana" w:cstheme="minorHAnsi"/>
          <w:sz w:val="18"/>
          <w:szCs w:val="18"/>
        </w:rPr>
        <w:t>:</w:t>
      </w:r>
      <w:proofErr w:type="gramEnd"/>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Název:</w:t>
      </w:r>
      <w:r w:rsidRPr="00FC5F17">
        <w:rPr>
          <w:rFonts w:ascii="Verdana" w:hAnsi="Verdana" w:cstheme="minorHAnsi"/>
          <w:sz w:val="18"/>
          <w:szCs w:val="18"/>
        </w:rPr>
        <w:tab/>
      </w:r>
      <w:r w:rsidRPr="00FC5F17">
        <w:rPr>
          <w:rFonts w:ascii="Verdana" w:hAnsi="Verdana" w:cstheme="minorHAnsi"/>
          <w:sz w:val="18"/>
          <w:szCs w:val="18"/>
        </w:rPr>
        <w:tab/>
        <w:t>Správa železniční dopravní cesty, státní organizace</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Sídlo:</w:t>
      </w:r>
      <w:r w:rsidRPr="00FC5F17">
        <w:rPr>
          <w:rFonts w:ascii="Verdana" w:hAnsi="Verdana" w:cstheme="minorHAnsi"/>
          <w:sz w:val="18"/>
          <w:szCs w:val="18"/>
        </w:rPr>
        <w:tab/>
      </w:r>
      <w:r w:rsidRPr="00FC5F17">
        <w:rPr>
          <w:rFonts w:ascii="Verdana" w:hAnsi="Verdana" w:cstheme="minorHAnsi"/>
          <w:sz w:val="18"/>
          <w:szCs w:val="18"/>
        </w:rPr>
        <w:tab/>
        <w:t>Praha 1, Nové Město, Dlážděná 1003/7, PSČ 110 00</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IČ:</w:t>
      </w:r>
      <w:r w:rsidRPr="00FC5F17">
        <w:rPr>
          <w:rFonts w:ascii="Verdana" w:hAnsi="Verdana" w:cstheme="minorHAnsi"/>
          <w:sz w:val="18"/>
          <w:szCs w:val="18"/>
        </w:rPr>
        <w:tab/>
      </w:r>
      <w:r w:rsidRPr="00FC5F17">
        <w:rPr>
          <w:rFonts w:ascii="Verdana" w:hAnsi="Verdana" w:cstheme="minorHAnsi"/>
          <w:sz w:val="18"/>
          <w:szCs w:val="18"/>
        </w:rPr>
        <w:tab/>
        <w:t>709</w:t>
      </w:r>
      <w:r w:rsidR="000878CB" w:rsidRPr="00FC5F17">
        <w:rPr>
          <w:rFonts w:ascii="Verdana" w:hAnsi="Verdana" w:cstheme="minorHAnsi"/>
          <w:sz w:val="18"/>
          <w:szCs w:val="18"/>
        </w:rPr>
        <w:t xml:space="preserve"> </w:t>
      </w:r>
      <w:r w:rsidRPr="00FC5F17">
        <w:rPr>
          <w:rFonts w:ascii="Verdana" w:hAnsi="Verdana" w:cstheme="minorHAnsi"/>
          <w:sz w:val="18"/>
          <w:szCs w:val="18"/>
        </w:rPr>
        <w:t>94</w:t>
      </w:r>
      <w:r w:rsidR="000878CB" w:rsidRPr="00FC5F17">
        <w:rPr>
          <w:rFonts w:ascii="Verdana" w:hAnsi="Verdana" w:cstheme="minorHAnsi"/>
          <w:sz w:val="18"/>
          <w:szCs w:val="18"/>
        </w:rPr>
        <w:t xml:space="preserve"> </w:t>
      </w:r>
      <w:r w:rsidRPr="00FC5F17">
        <w:rPr>
          <w:rFonts w:ascii="Verdana" w:hAnsi="Verdana" w:cstheme="minorHAnsi"/>
          <w:sz w:val="18"/>
          <w:szCs w:val="18"/>
        </w:rPr>
        <w:t>234</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DIČ:</w:t>
      </w:r>
      <w:r w:rsidRPr="00FC5F17">
        <w:rPr>
          <w:rFonts w:ascii="Verdana" w:hAnsi="Verdana" w:cstheme="minorHAnsi"/>
          <w:sz w:val="18"/>
          <w:szCs w:val="18"/>
        </w:rPr>
        <w:tab/>
      </w:r>
      <w:r w:rsidRPr="00FC5F17">
        <w:rPr>
          <w:rFonts w:ascii="Verdana" w:hAnsi="Verdana" w:cstheme="minorHAnsi"/>
          <w:sz w:val="18"/>
          <w:szCs w:val="18"/>
        </w:rPr>
        <w:tab/>
        <w:t>CZ70994234</w:t>
      </w:r>
    </w:p>
    <w:p w:rsidR="000878CB" w:rsidRPr="00FC5F17" w:rsidRDefault="000878CB" w:rsidP="004F14F3">
      <w:pPr>
        <w:pStyle w:val="acnormal"/>
        <w:rPr>
          <w:rFonts w:ascii="Verdana" w:hAnsi="Verdana" w:cstheme="minorHAnsi"/>
          <w:sz w:val="18"/>
          <w:szCs w:val="18"/>
        </w:rPr>
      </w:pPr>
      <w:r w:rsidRPr="00FC5F17">
        <w:rPr>
          <w:rFonts w:ascii="Verdana" w:hAnsi="Verdana" w:cstheme="minorHAnsi"/>
          <w:sz w:val="18"/>
          <w:szCs w:val="18"/>
        </w:rPr>
        <w:t>Zapsán v obchodním rejstříku vedeném Městským soudem v Praze, oddíl A, vložka 48384</w:t>
      </w:r>
    </w:p>
    <w:p w:rsidR="000878CB" w:rsidRPr="00FC5F17" w:rsidRDefault="000878CB" w:rsidP="004F14F3">
      <w:pPr>
        <w:pStyle w:val="acnormal"/>
        <w:rPr>
          <w:rFonts w:ascii="Verdana" w:hAnsi="Verdana" w:cstheme="minorHAnsi"/>
          <w:sz w:val="18"/>
          <w:szCs w:val="18"/>
        </w:rPr>
      </w:pPr>
      <w:r w:rsidRPr="00FC5F17">
        <w:rPr>
          <w:rFonts w:ascii="Verdana" w:hAnsi="Verdana" w:cstheme="minorHAnsi"/>
          <w:sz w:val="18"/>
          <w:szCs w:val="18"/>
        </w:rPr>
        <w:t>Zastoupen</w:t>
      </w:r>
      <w:r w:rsidR="00967DE1" w:rsidRPr="00FC5F17">
        <w:rPr>
          <w:rFonts w:ascii="Verdana" w:hAnsi="Verdana" w:cstheme="minorHAnsi"/>
          <w:sz w:val="18"/>
          <w:szCs w:val="18"/>
        </w:rPr>
        <w:t>:</w:t>
      </w:r>
      <w:r w:rsidR="00FC5F17">
        <w:rPr>
          <w:rFonts w:ascii="Verdana" w:hAnsi="Verdana" w:cstheme="minorHAnsi"/>
          <w:sz w:val="18"/>
          <w:szCs w:val="18"/>
        </w:rPr>
        <w:t xml:space="preserve"> </w:t>
      </w:r>
      <w:r w:rsidR="00FC5F17" w:rsidRPr="00FC5F17">
        <w:rPr>
          <w:rFonts w:ascii="Verdana" w:hAnsi="Verdana" w:cstheme="minorHAnsi"/>
          <w:b/>
          <w:sz w:val="18"/>
          <w:szCs w:val="18"/>
        </w:rPr>
        <w:t>Ing. Ladislavem Kašparem</w:t>
      </w:r>
      <w:r w:rsidR="00FC5F17" w:rsidRPr="00FC5F17">
        <w:rPr>
          <w:rFonts w:ascii="Verdana" w:hAnsi="Verdana" w:cstheme="minorHAnsi"/>
          <w:sz w:val="18"/>
          <w:szCs w:val="18"/>
        </w:rPr>
        <w:t>, ředitelem Oblastního ředitelství Olomouc</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Adresa pro doručování písemností:</w:t>
      </w:r>
    </w:p>
    <w:p w:rsidR="00CC5257"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Praha 1, Nové Město, Dlážděná 1003/7, PSČ 110 00</w:t>
      </w:r>
    </w:p>
    <w:p w:rsidR="00CC5257" w:rsidRPr="00FC5F17" w:rsidRDefault="00CC5257" w:rsidP="004F14F3">
      <w:pPr>
        <w:pStyle w:val="acnormal"/>
        <w:rPr>
          <w:rFonts w:ascii="Verdana" w:hAnsi="Verdana" w:cstheme="minorHAnsi"/>
          <w:sz w:val="18"/>
          <w:szCs w:val="18"/>
        </w:rPr>
      </w:pPr>
      <w:r w:rsidRPr="00FC5F17">
        <w:rPr>
          <w:rFonts w:ascii="Verdana" w:hAnsi="Verdana" w:cstheme="minorHAnsi"/>
          <w:sz w:val="18"/>
          <w:szCs w:val="18"/>
        </w:rPr>
        <w:t>jako „</w:t>
      </w:r>
      <w:r w:rsidR="00B441E7" w:rsidRPr="00FC5F17">
        <w:rPr>
          <w:rFonts w:ascii="Verdana" w:hAnsi="Verdana" w:cstheme="minorHAnsi"/>
          <w:sz w:val="18"/>
          <w:szCs w:val="18"/>
        </w:rPr>
        <w:t>O</w:t>
      </w:r>
      <w:r w:rsidR="00C31031" w:rsidRPr="00FC5F17">
        <w:rPr>
          <w:rFonts w:ascii="Verdana" w:hAnsi="Verdana" w:cstheme="minorHAnsi"/>
          <w:sz w:val="18"/>
          <w:szCs w:val="18"/>
        </w:rPr>
        <w:t>bjednatel</w:t>
      </w:r>
      <w:r w:rsidRPr="00FC5F17">
        <w:rPr>
          <w:rFonts w:ascii="Verdana" w:hAnsi="Verdana" w:cstheme="minorHAnsi"/>
          <w:sz w:val="18"/>
          <w:szCs w:val="18"/>
        </w:rPr>
        <w:t>“ na straně jedné</w:t>
      </w:r>
    </w:p>
    <w:p w:rsidR="00F265E8" w:rsidRPr="00FC5F17" w:rsidRDefault="00CC5257" w:rsidP="004F14F3">
      <w:pPr>
        <w:pStyle w:val="acnormal"/>
        <w:rPr>
          <w:rFonts w:ascii="Verdana" w:hAnsi="Verdana" w:cstheme="minorHAnsi"/>
          <w:sz w:val="18"/>
          <w:szCs w:val="18"/>
        </w:rPr>
      </w:pPr>
      <w:r w:rsidRPr="00FC5F17">
        <w:rPr>
          <w:rFonts w:ascii="Verdana" w:hAnsi="Verdana" w:cstheme="minorHAnsi"/>
          <w:sz w:val="18"/>
          <w:szCs w:val="18"/>
        </w:rPr>
        <w:t xml:space="preserve">a </w:t>
      </w:r>
    </w:p>
    <w:p w:rsidR="00294755" w:rsidRPr="00FC5F17" w:rsidRDefault="00294755" w:rsidP="00294755">
      <w:pPr>
        <w:pStyle w:val="acnormal"/>
        <w:rPr>
          <w:rFonts w:ascii="Verdana" w:hAnsi="Verdana" w:cstheme="minorHAnsi"/>
          <w:sz w:val="18"/>
          <w:szCs w:val="18"/>
        </w:rPr>
      </w:pPr>
      <w:r w:rsidRPr="00FC5F17">
        <w:rPr>
          <w:rFonts w:ascii="Verdana" w:hAnsi="Verdana" w:cstheme="minorHAnsi"/>
          <w:sz w:val="18"/>
          <w:szCs w:val="18"/>
        </w:rPr>
        <w:t>Název:</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r w:rsidRPr="00FC5F17">
        <w:rPr>
          <w:rFonts w:ascii="Verdana" w:hAnsi="Verdana" w:cstheme="minorHAnsi"/>
          <w:sz w:val="18"/>
          <w:szCs w:val="18"/>
        </w:rPr>
        <w:tab/>
      </w:r>
      <w:bookmarkStart w:id="0" w:name="_GoBack"/>
      <w:bookmarkEnd w:id="0"/>
    </w:p>
    <w:p w:rsidR="00294755" w:rsidRPr="00FC5F17" w:rsidRDefault="00294755" w:rsidP="00294755">
      <w:pPr>
        <w:pStyle w:val="acnormal"/>
        <w:rPr>
          <w:rFonts w:ascii="Verdana" w:hAnsi="Verdana" w:cstheme="minorHAnsi"/>
          <w:sz w:val="18"/>
          <w:szCs w:val="18"/>
          <w:highlight w:val="yellow"/>
        </w:rPr>
      </w:pPr>
      <w:r w:rsidRPr="00FC5F17">
        <w:rPr>
          <w:rFonts w:ascii="Verdana" w:hAnsi="Verdana" w:cstheme="minorHAnsi"/>
          <w:sz w:val="18"/>
          <w:szCs w:val="18"/>
        </w:rPr>
        <w:t>Sídlo:</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pStyle w:val="acnormal"/>
        <w:rPr>
          <w:rFonts w:ascii="Verdana" w:hAnsi="Verdana" w:cstheme="minorHAnsi"/>
          <w:sz w:val="18"/>
          <w:szCs w:val="18"/>
          <w:highlight w:val="yellow"/>
        </w:rPr>
      </w:pPr>
      <w:r w:rsidRPr="00FC5F17">
        <w:rPr>
          <w:rFonts w:ascii="Verdana" w:hAnsi="Verdana" w:cstheme="minorHAnsi"/>
          <w:sz w:val="18"/>
          <w:szCs w:val="18"/>
        </w:rPr>
        <w:t>IČ:</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pStyle w:val="acnormal"/>
        <w:rPr>
          <w:rFonts w:ascii="Verdana" w:hAnsi="Verdana" w:cstheme="minorHAnsi"/>
          <w:sz w:val="18"/>
          <w:szCs w:val="18"/>
          <w:highlight w:val="yellow"/>
        </w:rPr>
      </w:pPr>
      <w:r w:rsidRPr="00FC5F17">
        <w:rPr>
          <w:rFonts w:ascii="Verdana" w:hAnsi="Verdana" w:cstheme="minorHAnsi"/>
          <w:sz w:val="18"/>
          <w:szCs w:val="18"/>
        </w:rPr>
        <w:t>DIČ:</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spacing w:before="120" w:after="120"/>
        <w:rPr>
          <w:rFonts w:ascii="Verdana" w:hAnsi="Verdana" w:cstheme="minorHAnsi"/>
          <w:color w:val="000000"/>
          <w:sz w:val="18"/>
          <w:szCs w:val="18"/>
          <w:highlight w:val="yellow"/>
        </w:rPr>
      </w:pPr>
      <w:r w:rsidRPr="00FC5F17">
        <w:rPr>
          <w:rFonts w:ascii="Verdana" w:hAnsi="Verdana" w:cstheme="minorHAnsi"/>
          <w:sz w:val="18"/>
          <w:szCs w:val="18"/>
        </w:rPr>
        <w:t>Bankovní spojení:</w:t>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spacing w:before="120" w:after="120"/>
        <w:rPr>
          <w:rFonts w:ascii="Verdana" w:hAnsi="Verdana" w:cstheme="minorHAnsi"/>
          <w:color w:val="000000"/>
          <w:sz w:val="18"/>
          <w:szCs w:val="18"/>
          <w:highlight w:val="yellow"/>
        </w:rPr>
      </w:pPr>
      <w:r w:rsidRPr="00FC5F17">
        <w:rPr>
          <w:rFonts w:ascii="Verdana" w:hAnsi="Verdana" w:cstheme="minorHAnsi"/>
          <w:color w:val="000000"/>
          <w:sz w:val="18"/>
          <w:szCs w:val="18"/>
        </w:rPr>
        <w:t>Číslo účtu:</w:t>
      </w:r>
      <w:r w:rsidRPr="00FC5F17">
        <w:rPr>
          <w:rFonts w:ascii="Verdana" w:hAnsi="Verdana" w:cstheme="minorHAnsi"/>
          <w:color w:val="000000"/>
          <w:sz w:val="18"/>
          <w:szCs w:val="18"/>
        </w:rPr>
        <w:tab/>
      </w:r>
      <w:r w:rsidRPr="00FC5F17">
        <w:rPr>
          <w:rFonts w:ascii="Verdana" w:hAnsi="Verdana" w:cstheme="minorHAnsi"/>
          <w:color w:val="000000"/>
          <w:sz w:val="18"/>
          <w:szCs w:val="18"/>
        </w:rPr>
        <w:tab/>
      </w:r>
      <w:r w:rsidRPr="00FC5F17">
        <w:rPr>
          <w:rFonts w:ascii="Verdana" w:hAnsi="Verdana" w:cstheme="minorHAnsi"/>
          <w:sz w:val="18"/>
          <w:szCs w:val="18"/>
          <w:highlight w:val="yellow"/>
        </w:rPr>
        <w:t>……….</w:t>
      </w:r>
    </w:p>
    <w:p w:rsidR="00294755" w:rsidRPr="00FC5F17" w:rsidRDefault="00294755" w:rsidP="00294755">
      <w:pPr>
        <w:pStyle w:val="acnormal"/>
        <w:rPr>
          <w:rFonts w:ascii="Verdana" w:hAnsi="Verdana" w:cstheme="minorHAnsi"/>
          <w:sz w:val="18"/>
          <w:szCs w:val="18"/>
        </w:rPr>
      </w:pPr>
      <w:r w:rsidRPr="00FC5F17">
        <w:rPr>
          <w:rFonts w:ascii="Verdana" w:hAnsi="Verdana" w:cstheme="minorHAnsi"/>
          <w:sz w:val="18"/>
          <w:szCs w:val="18"/>
        </w:rPr>
        <w:t xml:space="preserve">Zapsán v obchodním rejstříku vedeném </w:t>
      </w:r>
      <w:r w:rsidRPr="00FC5F17">
        <w:rPr>
          <w:rFonts w:ascii="Verdana" w:hAnsi="Verdana" w:cstheme="minorHAnsi"/>
          <w:sz w:val="18"/>
          <w:szCs w:val="18"/>
          <w:highlight w:val="yellow"/>
        </w:rPr>
        <w:t>…………………</w:t>
      </w:r>
      <w:r w:rsidRPr="00FC5F17">
        <w:rPr>
          <w:rFonts w:ascii="Verdana" w:hAnsi="Verdana" w:cstheme="minorHAnsi"/>
          <w:sz w:val="18"/>
          <w:szCs w:val="18"/>
        </w:rPr>
        <w:t xml:space="preserve">, oddíl </w:t>
      </w:r>
      <w:r w:rsidRPr="00FC5F17">
        <w:rPr>
          <w:rFonts w:ascii="Verdana" w:hAnsi="Verdana" w:cstheme="minorHAnsi"/>
          <w:sz w:val="18"/>
          <w:szCs w:val="18"/>
          <w:highlight w:val="yellow"/>
        </w:rPr>
        <w:t>…….</w:t>
      </w:r>
      <w:r w:rsidRPr="00FC5F17">
        <w:rPr>
          <w:rFonts w:ascii="Verdana" w:hAnsi="Verdana" w:cstheme="minorHAnsi"/>
          <w:sz w:val="18"/>
          <w:szCs w:val="18"/>
        </w:rPr>
        <w:t xml:space="preserve">, vložka </w:t>
      </w:r>
      <w:r w:rsidRPr="00FC5F17">
        <w:rPr>
          <w:rFonts w:ascii="Verdana" w:hAnsi="Verdana" w:cstheme="minorHAnsi"/>
          <w:sz w:val="18"/>
          <w:szCs w:val="18"/>
          <w:highlight w:val="yellow"/>
        </w:rPr>
        <w:t>………</w:t>
      </w:r>
    </w:p>
    <w:p w:rsidR="00294755" w:rsidRPr="00FC5F17" w:rsidRDefault="00294755" w:rsidP="00294755">
      <w:pPr>
        <w:pStyle w:val="acnormalbold"/>
        <w:rPr>
          <w:rFonts w:ascii="Verdana" w:hAnsi="Verdana" w:cstheme="minorHAnsi"/>
          <w:b w:val="0"/>
          <w:sz w:val="18"/>
          <w:szCs w:val="18"/>
        </w:rPr>
      </w:pPr>
      <w:r w:rsidRPr="00FC5F17">
        <w:rPr>
          <w:rFonts w:ascii="Verdana" w:hAnsi="Verdana" w:cstheme="minorHAnsi"/>
          <w:b w:val="0"/>
          <w:sz w:val="18"/>
          <w:szCs w:val="18"/>
        </w:rPr>
        <w:t>Zastoupen:</w:t>
      </w:r>
      <w:r w:rsidRPr="00FC5F17">
        <w:rPr>
          <w:rFonts w:ascii="Verdana" w:hAnsi="Verdana" w:cstheme="minorHAnsi"/>
          <w:b w:val="0"/>
          <w:sz w:val="18"/>
          <w:szCs w:val="18"/>
        </w:rPr>
        <w:tab/>
      </w:r>
      <w:r w:rsidRPr="00FC5F17">
        <w:rPr>
          <w:rFonts w:ascii="Verdana" w:hAnsi="Verdana" w:cstheme="minorHAnsi"/>
          <w:b w:val="0"/>
          <w:sz w:val="18"/>
          <w:szCs w:val="18"/>
        </w:rPr>
        <w:tab/>
      </w:r>
      <w:r w:rsidRPr="00FC5F17">
        <w:rPr>
          <w:rFonts w:ascii="Verdana" w:hAnsi="Verdana" w:cstheme="minorHAnsi"/>
          <w:sz w:val="18"/>
          <w:szCs w:val="18"/>
          <w:highlight w:val="yellow"/>
        </w:rPr>
        <w:t>……….</w:t>
      </w:r>
    </w:p>
    <w:p w:rsidR="00294755" w:rsidRPr="00FC5F17" w:rsidRDefault="00294755" w:rsidP="00176CA0">
      <w:pPr>
        <w:pStyle w:val="acnormal"/>
        <w:spacing w:after="240"/>
        <w:rPr>
          <w:rFonts w:ascii="Verdana" w:hAnsi="Verdana" w:cstheme="minorHAnsi"/>
          <w:b/>
          <w:sz w:val="18"/>
          <w:szCs w:val="18"/>
        </w:rPr>
      </w:pPr>
      <w:r w:rsidRPr="00FC5F17">
        <w:rPr>
          <w:rFonts w:ascii="Verdana" w:hAnsi="Verdana" w:cstheme="minorHAnsi"/>
          <w:sz w:val="18"/>
          <w:szCs w:val="18"/>
        </w:rPr>
        <w:t>jako „</w:t>
      </w:r>
      <w:r w:rsidR="00B441E7" w:rsidRPr="00FC5F17">
        <w:rPr>
          <w:rFonts w:ascii="Verdana" w:hAnsi="Verdana" w:cstheme="minorHAnsi"/>
          <w:sz w:val="18"/>
          <w:szCs w:val="18"/>
        </w:rPr>
        <w:t>Z</w:t>
      </w:r>
      <w:r w:rsidR="006D2F28" w:rsidRPr="00FC5F17">
        <w:rPr>
          <w:rFonts w:ascii="Verdana" w:hAnsi="Verdana" w:cstheme="minorHAnsi"/>
          <w:sz w:val="18"/>
          <w:szCs w:val="18"/>
        </w:rPr>
        <w:t>hotovitel</w:t>
      </w:r>
      <w:r w:rsidRPr="00FC5F17">
        <w:rPr>
          <w:rFonts w:ascii="Verdana" w:hAnsi="Verdana" w:cstheme="minorHAnsi"/>
          <w:sz w:val="18"/>
          <w:szCs w:val="18"/>
        </w:rPr>
        <w:t xml:space="preserve">“ na straně druhé </w:t>
      </w:r>
    </w:p>
    <w:p w:rsidR="00CC5257" w:rsidRPr="00FC5F17" w:rsidRDefault="00CC5257" w:rsidP="00176CA0">
      <w:pPr>
        <w:pStyle w:val="acnormal"/>
        <w:jc w:val="center"/>
        <w:rPr>
          <w:rFonts w:ascii="Verdana" w:hAnsi="Verdana" w:cstheme="minorHAnsi"/>
          <w:sz w:val="18"/>
          <w:szCs w:val="18"/>
        </w:rPr>
      </w:pPr>
      <w:r w:rsidRPr="00FC5F17">
        <w:rPr>
          <w:rFonts w:ascii="Verdana" w:hAnsi="Verdana" w:cstheme="minorHAnsi"/>
          <w:sz w:val="18"/>
          <w:szCs w:val="18"/>
        </w:rPr>
        <w:t xml:space="preserve">uzavřely níže uvedeného dne, měsíce a roku tuto </w:t>
      </w:r>
      <w:r w:rsidR="006C1915" w:rsidRPr="00FC5F17">
        <w:rPr>
          <w:rFonts w:ascii="Verdana" w:hAnsi="Verdana" w:cstheme="minorHAnsi"/>
          <w:sz w:val="18"/>
          <w:szCs w:val="18"/>
        </w:rPr>
        <w:t xml:space="preserve">Rámcovou </w:t>
      </w:r>
      <w:r w:rsidR="00712561" w:rsidRPr="00FC5F17">
        <w:rPr>
          <w:rFonts w:ascii="Verdana" w:hAnsi="Verdana" w:cstheme="minorHAnsi"/>
          <w:sz w:val="18"/>
          <w:szCs w:val="18"/>
        </w:rPr>
        <w:t>dohodu</w:t>
      </w:r>
    </w:p>
    <w:p w:rsidR="00F832D7" w:rsidRPr="00FC5F17" w:rsidRDefault="00F832D7" w:rsidP="004F14F3">
      <w:pPr>
        <w:pStyle w:val="acnormal"/>
        <w:rPr>
          <w:rFonts w:ascii="Verdana" w:hAnsi="Verdana" w:cstheme="minorHAnsi"/>
          <w:sz w:val="18"/>
          <w:szCs w:val="18"/>
        </w:rPr>
      </w:pPr>
    </w:p>
    <w:p w:rsidR="003706CB" w:rsidRDefault="00F832D7" w:rsidP="004F14F3">
      <w:pPr>
        <w:pStyle w:val="acnormal"/>
        <w:rPr>
          <w:rFonts w:ascii="Verdana" w:hAnsi="Verdana" w:cstheme="minorHAnsi"/>
          <w:sz w:val="18"/>
          <w:szCs w:val="18"/>
        </w:rPr>
      </w:pPr>
      <w:r w:rsidRPr="00FC5F17">
        <w:rPr>
          <w:rFonts w:ascii="Verdana" w:hAnsi="Verdana" w:cstheme="minorHAnsi"/>
          <w:sz w:val="18"/>
          <w:szCs w:val="18"/>
        </w:rPr>
        <w:t xml:space="preserve">Tato </w:t>
      </w:r>
      <w:r w:rsidR="006C1915" w:rsidRPr="00FC5F17">
        <w:rPr>
          <w:rFonts w:ascii="Verdana" w:hAnsi="Verdana" w:cstheme="minorHAnsi"/>
          <w:sz w:val="18"/>
          <w:szCs w:val="18"/>
        </w:rPr>
        <w:t xml:space="preserve">Rámcová </w:t>
      </w:r>
      <w:r w:rsidRPr="00FC5F17">
        <w:rPr>
          <w:rFonts w:ascii="Verdana" w:hAnsi="Verdana" w:cstheme="minorHAnsi"/>
          <w:sz w:val="18"/>
          <w:szCs w:val="18"/>
        </w:rPr>
        <w:t xml:space="preserve">dohoda je uzavřena na základě výsledků zadávacího řízení </w:t>
      </w:r>
      <w:r w:rsidR="00161E4D" w:rsidRPr="00FC5F17">
        <w:rPr>
          <w:rFonts w:ascii="Verdana" w:hAnsi="Verdana" w:cstheme="minorHAnsi"/>
          <w:sz w:val="18"/>
          <w:szCs w:val="18"/>
        </w:rPr>
        <w:t xml:space="preserve">na uzavření </w:t>
      </w:r>
      <w:r w:rsidR="006C1915" w:rsidRPr="00FC5F17">
        <w:rPr>
          <w:rFonts w:ascii="Verdana" w:hAnsi="Verdana" w:cstheme="minorHAnsi"/>
          <w:sz w:val="18"/>
          <w:szCs w:val="18"/>
        </w:rPr>
        <w:t xml:space="preserve">této Rámcové </w:t>
      </w:r>
      <w:r w:rsidR="00161E4D" w:rsidRPr="00FC5F17">
        <w:rPr>
          <w:rFonts w:ascii="Verdana" w:hAnsi="Verdana" w:cstheme="minorHAnsi"/>
          <w:sz w:val="18"/>
          <w:szCs w:val="18"/>
        </w:rPr>
        <w:t xml:space="preserve">dohody odpovídající  </w:t>
      </w:r>
      <w:r w:rsidR="00C31031" w:rsidRPr="00FC5F17">
        <w:rPr>
          <w:rFonts w:ascii="Verdana" w:hAnsi="Verdana" w:cstheme="minorHAnsi"/>
          <w:sz w:val="18"/>
          <w:szCs w:val="18"/>
        </w:rPr>
        <w:t xml:space="preserve">podlimitní </w:t>
      </w:r>
      <w:r w:rsidRPr="00FC5F17">
        <w:rPr>
          <w:rFonts w:ascii="Verdana" w:hAnsi="Verdana" w:cstheme="minorHAnsi"/>
          <w:sz w:val="18"/>
          <w:szCs w:val="18"/>
        </w:rPr>
        <w:t>sektorové veřejné zakáz</w:t>
      </w:r>
      <w:r w:rsidR="00161E4D" w:rsidRPr="00FC5F17">
        <w:rPr>
          <w:rFonts w:ascii="Verdana" w:hAnsi="Verdana" w:cstheme="minorHAnsi"/>
          <w:sz w:val="18"/>
          <w:szCs w:val="18"/>
        </w:rPr>
        <w:t>ce</w:t>
      </w:r>
      <w:r w:rsidR="00FC5F17" w:rsidRPr="00FC5F17">
        <w:rPr>
          <w:rFonts w:ascii="Verdana" w:hAnsi="Verdana" w:cstheme="minorHAnsi"/>
          <w:sz w:val="18"/>
          <w:szCs w:val="18"/>
        </w:rPr>
        <w:t xml:space="preserve"> </w:t>
      </w:r>
      <w:r w:rsidRPr="00FC5F17">
        <w:rPr>
          <w:rFonts w:ascii="Verdana" w:hAnsi="Verdana" w:cstheme="minorHAnsi"/>
          <w:sz w:val="18"/>
          <w:szCs w:val="18"/>
        </w:rPr>
        <w:t xml:space="preserve">s názvem </w:t>
      </w:r>
      <w:r w:rsidR="00FC5F17" w:rsidRPr="00FC5F17">
        <w:rPr>
          <w:rFonts w:ascii="Verdana" w:hAnsi="Verdana" w:cstheme="minorHAnsi"/>
          <w:sz w:val="18"/>
          <w:szCs w:val="18"/>
        </w:rPr>
        <w:t>„</w:t>
      </w:r>
      <w:r w:rsidR="00F7002E" w:rsidRPr="00F7002E">
        <w:rPr>
          <w:rFonts w:ascii="Verdana" w:hAnsi="Verdana" w:cstheme="minorHAnsi"/>
          <w:b/>
          <w:sz w:val="18"/>
          <w:szCs w:val="18"/>
        </w:rPr>
        <w:t>Údržba, opravy a odstraňování závad u ST 2019 – výměna pražců – ST OLC VTM2</w:t>
      </w:r>
      <w:r w:rsidR="00FC5F17" w:rsidRPr="00FC5F17">
        <w:rPr>
          <w:rFonts w:ascii="Verdana" w:hAnsi="Verdana" w:cstheme="minorHAnsi"/>
          <w:b/>
          <w:sz w:val="18"/>
          <w:szCs w:val="18"/>
        </w:rPr>
        <w:t>“</w:t>
      </w:r>
      <w:r w:rsidRPr="00FC5F17">
        <w:rPr>
          <w:rFonts w:ascii="Verdana" w:hAnsi="Verdana" w:cstheme="minorHAnsi"/>
          <w:sz w:val="18"/>
          <w:szCs w:val="18"/>
        </w:rPr>
        <w:t xml:space="preserve">, </w:t>
      </w:r>
      <w:proofErr w:type="gramStart"/>
      <w:r w:rsidR="006A0D45" w:rsidRPr="00FC5F17">
        <w:rPr>
          <w:rFonts w:ascii="Verdana" w:hAnsi="Verdana" w:cstheme="minorHAnsi"/>
          <w:sz w:val="18"/>
          <w:szCs w:val="18"/>
        </w:rPr>
        <w:t>č.</w:t>
      </w:r>
      <w:r w:rsidR="00C31031" w:rsidRPr="00FC5F17">
        <w:rPr>
          <w:rFonts w:ascii="Verdana" w:hAnsi="Verdana" w:cstheme="minorHAnsi"/>
          <w:sz w:val="18"/>
          <w:szCs w:val="18"/>
        </w:rPr>
        <w:t>j.</w:t>
      </w:r>
      <w:proofErr w:type="gramEnd"/>
      <w:r w:rsidR="006A0D45" w:rsidRPr="00FC5F17">
        <w:rPr>
          <w:rFonts w:ascii="Verdana" w:hAnsi="Verdana" w:cstheme="minorHAnsi"/>
          <w:sz w:val="18"/>
          <w:szCs w:val="18"/>
        </w:rPr>
        <w:t xml:space="preserve">: </w:t>
      </w:r>
      <w:r w:rsidR="00F7002E" w:rsidRPr="00F7002E">
        <w:rPr>
          <w:rFonts w:ascii="Verdana" w:hAnsi="Verdana" w:cstheme="minorHAnsi"/>
          <w:sz w:val="18"/>
          <w:szCs w:val="18"/>
        </w:rPr>
        <w:t>4837/2019-SŽDC-OŘ OLC-NPI</w:t>
      </w:r>
      <w:r w:rsidR="003D2F85" w:rsidRPr="00FC5F17">
        <w:rPr>
          <w:rFonts w:ascii="Verdana" w:hAnsi="Verdana" w:cstheme="minorHAnsi"/>
          <w:sz w:val="18"/>
          <w:szCs w:val="18"/>
        </w:rPr>
        <w:t xml:space="preserve"> </w:t>
      </w:r>
      <w:r w:rsidRPr="00FC5F17">
        <w:rPr>
          <w:rFonts w:ascii="Verdana" w:hAnsi="Verdana" w:cstheme="minorHAnsi"/>
          <w:sz w:val="18"/>
          <w:szCs w:val="18"/>
        </w:rPr>
        <w:t>(dále jen „</w:t>
      </w:r>
      <w:r w:rsidR="00161E4D" w:rsidRPr="00FC5F17">
        <w:rPr>
          <w:rFonts w:ascii="Verdana" w:hAnsi="Verdana" w:cstheme="minorHAnsi"/>
          <w:sz w:val="18"/>
          <w:szCs w:val="18"/>
        </w:rPr>
        <w:t>zadávací řízení</w:t>
      </w:r>
      <w:r w:rsidRPr="00FC5F17">
        <w:rPr>
          <w:rFonts w:ascii="Verdana" w:hAnsi="Verdana" w:cstheme="minorHAnsi"/>
          <w:sz w:val="18"/>
          <w:szCs w:val="18"/>
        </w:rPr>
        <w:t xml:space="preserve">“). Jednotlivá ustanovení této </w:t>
      </w:r>
      <w:r w:rsidR="006C1915" w:rsidRPr="00FC5F17">
        <w:rPr>
          <w:rFonts w:ascii="Verdana" w:hAnsi="Verdana" w:cstheme="minorHAnsi"/>
          <w:sz w:val="18"/>
          <w:szCs w:val="18"/>
        </w:rPr>
        <w:t xml:space="preserve">Rámcové </w:t>
      </w:r>
      <w:r w:rsidRPr="00FC5F17">
        <w:rPr>
          <w:rFonts w:ascii="Verdana" w:hAnsi="Verdana" w:cstheme="minorHAnsi"/>
          <w:sz w:val="18"/>
          <w:szCs w:val="18"/>
        </w:rPr>
        <w:t xml:space="preserve">dohody tak budou vykládána v souladu se zadávacími podmínkami </w:t>
      </w:r>
      <w:r w:rsidR="00161E4D" w:rsidRPr="00FC5F17">
        <w:rPr>
          <w:rFonts w:ascii="Verdana" w:hAnsi="Verdana" w:cstheme="minorHAnsi"/>
          <w:sz w:val="18"/>
          <w:szCs w:val="18"/>
        </w:rPr>
        <w:t xml:space="preserve">zadávacího řízení na uzavření </w:t>
      </w:r>
      <w:r w:rsidR="006C1915" w:rsidRPr="00FC5F17">
        <w:rPr>
          <w:rFonts w:ascii="Verdana" w:hAnsi="Verdana" w:cstheme="minorHAnsi"/>
          <w:sz w:val="18"/>
          <w:szCs w:val="18"/>
        </w:rPr>
        <w:t xml:space="preserve">této Rámcové </w:t>
      </w:r>
      <w:r w:rsidR="00161E4D" w:rsidRPr="00FC5F17">
        <w:rPr>
          <w:rFonts w:ascii="Verdana" w:hAnsi="Verdana" w:cstheme="minorHAnsi"/>
          <w:sz w:val="18"/>
          <w:szCs w:val="18"/>
        </w:rPr>
        <w:t>dohody</w:t>
      </w:r>
      <w:r w:rsidRPr="00FC5F17">
        <w:rPr>
          <w:rFonts w:ascii="Verdana" w:hAnsi="Verdana" w:cstheme="minorHAnsi"/>
          <w:sz w:val="18"/>
          <w:szCs w:val="18"/>
        </w:rPr>
        <w:t>.</w:t>
      </w:r>
    </w:p>
    <w:p w:rsidR="00FC5F17" w:rsidRPr="00FC5F17" w:rsidRDefault="00FC5F17" w:rsidP="004F14F3">
      <w:pPr>
        <w:pStyle w:val="acnormal"/>
        <w:rPr>
          <w:rFonts w:ascii="Verdana" w:hAnsi="Verdana" w:cstheme="minorHAnsi"/>
          <w:sz w:val="18"/>
          <w:szCs w:val="18"/>
        </w:rPr>
      </w:pPr>
    </w:p>
    <w:p w:rsidR="00CC5257" w:rsidRPr="00FC5F17" w:rsidRDefault="00B55BD0" w:rsidP="00BF5DCE">
      <w:pPr>
        <w:pStyle w:val="acnormal"/>
        <w:numPr>
          <w:ilvl w:val="0"/>
          <w:numId w:val="9"/>
        </w:numPr>
        <w:spacing w:before="360" w:after="240" w:line="360" w:lineRule="auto"/>
        <w:ind w:left="714" w:hanging="357"/>
        <w:jc w:val="center"/>
        <w:rPr>
          <w:rFonts w:ascii="Verdana" w:hAnsi="Verdana" w:cstheme="minorHAnsi"/>
          <w:b/>
          <w:sz w:val="18"/>
          <w:szCs w:val="18"/>
        </w:rPr>
      </w:pPr>
      <w:r w:rsidRPr="00FC5F17">
        <w:rPr>
          <w:rFonts w:ascii="Verdana" w:hAnsi="Verdana" w:cstheme="minorHAnsi"/>
          <w:b/>
          <w:sz w:val="18"/>
          <w:szCs w:val="18"/>
        </w:rPr>
        <w:lastRenderedPageBreak/>
        <w:t>Účel a předmět dohody</w:t>
      </w:r>
    </w:p>
    <w:p w:rsidR="00EA1D44" w:rsidRPr="00FC5F17" w:rsidRDefault="00161E4D" w:rsidP="00FC5F17">
      <w:pPr>
        <w:pStyle w:val="acnormalbulleted"/>
        <w:numPr>
          <w:ilvl w:val="0"/>
          <w:numId w:val="5"/>
        </w:numPr>
        <w:rPr>
          <w:rFonts w:ascii="Verdana" w:hAnsi="Verdana" w:cstheme="minorHAnsi"/>
          <w:sz w:val="18"/>
          <w:szCs w:val="18"/>
        </w:rPr>
      </w:pPr>
      <w:r w:rsidRPr="00FC5F17">
        <w:rPr>
          <w:rFonts w:ascii="Verdana" w:hAnsi="Verdana" w:cstheme="minorHAnsi"/>
          <w:sz w:val="18"/>
          <w:szCs w:val="18"/>
        </w:rPr>
        <w:t>Předmětem</w:t>
      </w:r>
      <w:r w:rsidR="00EA1D44" w:rsidRPr="00FC5F17">
        <w:rPr>
          <w:rFonts w:ascii="Verdana" w:hAnsi="Verdana" w:cstheme="minorHAnsi"/>
          <w:sz w:val="18"/>
          <w:szCs w:val="18"/>
        </w:rPr>
        <w:t xml:space="preserve"> této </w:t>
      </w:r>
      <w:r w:rsidR="001055DF" w:rsidRPr="00FC5F17">
        <w:rPr>
          <w:rFonts w:ascii="Verdana" w:hAnsi="Verdana" w:cstheme="minorHAnsi"/>
          <w:sz w:val="18"/>
          <w:szCs w:val="18"/>
        </w:rPr>
        <w:t xml:space="preserve">Rámcové </w:t>
      </w:r>
      <w:r w:rsidR="00EA1D44" w:rsidRPr="00FC5F17">
        <w:rPr>
          <w:rFonts w:ascii="Verdana" w:hAnsi="Verdana" w:cstheme="minorHAnsi"/>
          <w:sz w:val="18"/>
          <w:szCs w:val="18"/>
        </w:rPr>
        <w:t xml:space="preserve">dohody je úprava </w:t>
      </w:r>
      <w:r w:rsidRPr="00FC5F17">
        <w:rPr>
          <w:rFonts w:ascii="Verdana" w:hAnsi="Verdana" w:cstheme="minorHAnsi"/>
          <w:sz w:val="18"/>
          <w:szCs w:val="18"/>
        </w:rPr>
        <w:t xml:space="preserve">rámcových </w:t>
      </w:r>
      <w:r w:rsidR="00EA1D44" w:rsidRPr="00FC5F17">
        <w:rPr>
          <w:rFonts w:ascii="Verdana" w:hAnsi="Verdana" w:cstheme="minorHAnsi"/>
          <w:sz w:val="18"/>
          <w:szCs w:val="18"/>
        </w:rPr>
        <w:t xml:space="preserve">podmínek týkajících se veřejných zakázek </w:t>
      </w:r>
      <w:r w:rsidRPr="00FC5F17">
        <w:rPr>
          <w:rFonts w:ascii="Verdana" w:hAnsi="Verdana" w:cstheme="minorHAnsi"/>
          <w:sz w:val="18"/>
          <w:szCs w:val="18"/>
        </w:rPr>
        <w:t xml:space="preserve">zadávaných na základě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w:t>
      </w:r>
      <w:r w:rsidR="00EA1D44" w:rsidRPr="00FC5F17">
        <w:rPr>
          <w:rFonts w:ascii="Verdana" w:hAnsi="Verdana" w:cstheme="minorHAnsi"/>
          <w:sz w:val="18"/>
          <w:szCs w:val="18"/>
        </w:rPr>
        <w:t xml:space="preserve"> </w:t>
      </w:r>
      <w:r w:rsidRPr="00FC5F17">
        <w:rPr>
          <w:rFonts w:ascii="Verdana" w:hAnsi="Verdana" w:cstheme="minorHAnsi"/>
          <w:sz w:val="18"/>
          <w:szCs w:val="18"/>
        </w:rPr>
        <w:t xml:space="preserve">po dobu trvání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 (dále jen „dílčí veřejné zakázky“). </w:t>
      </w:r>
    </w:p>
    <w:p w:rsidR="00FC5F17" w:rsidRDefault="00FC5F17" w:rsidP="00FC5F17">
      <w:pPr>
        <w:pStyle w:val="acnormalbulleted"/>
        <w:numPr>
          <w:ilvl w:val="0"/>
          <w:numId w:val="5"/>
        </w:numPr>
        <w:rPr>
          <w:rFonts w:ascii="Verdana" w:hAnsi="Verdana" w:cstheme="minorHAnsi"/>
          <w:sz w:val="18"/>
          <w:szCs w:val="18"/>
        </w:rPr>
      </w:pPr>
      <w:r w:rsidRPr="00AD766A">
        <w:rPr>
          <w:rFonts w:ascii="Verdana" w:hAnsi="Verdana" w:cstheme="minorHAnsi"/>
          <w:sz w:val="18"/>
          <w:szCs w:val="18"/>
        </w:rPr>
        <w:t>Předmětem dílčích veřejných zakázek bude zhotovení Díla, které je obecně specifikováno v</w:t>
      </w:r>
      <w:r>
        <w:rPr>
          <w:rFonts w:ascii="Verdana" w:hAnsi="Verdana" w:cstheme="minorHAnsi"/>
          <w:sz w:val="18"/>
          <w:szCs w:val="18"/>
        </w:rPr>
        <w:t> technické zprávě</w:t>
      </w:r>
      <w:r w:rsidRPr="00AD766A">
        <w:rPr>
          <w:rFonts w:ascii="Verdana" w:hAnsi="Verdana" w:cstheme="minorHAnsi"/>
          <w:sz w:val="18"/>
          <w:szCs w:val="18"/>
        </w:rPr>
        <w:t xml:space="preserve">, která je přílohou č. </w:t>
      </w:r>
      <w:r>
        <w:rPr>
          <w:rFonts w:ascii="Verdana" w:hAnsi="Verdana" w:cstheme="minorHAnsi"/>
          <w:sz w:val="18"/>
          <w:szCs w:val="18"/>
        </w:rPr>
        <w:t>6</w:t>
      </w:r>
      <w:r w:rsidRPr="00AD766A">
        <w:rPr>
          <w:rFonts w:ascii="Verdana" w:hAnsi="Verdana" w:cstheme="minorHAnsi"/>
          <w:sz w:val="18"/>
          <w:szCs w:val="18"/>
        </w:rPr>
        <w:t xml:space="preserve"> </w:t>
      </w:r>
      <w:r>
        <w:rPr>
          <w:rFonts w:ascii="Verdana" w:hAnsi="Verdana" w:cstheme="minorHAnsi"/>
          <w:sz w:val="18"/>
          <w:szCs w:val="18"/>
        </w:rPr>
        <w:t>Zadávací dokumentace</w:t>
      </w:r>
      <w:r w:rsidRPr="00AD766A">
        <w:rPr>
          <w:rFonts w:ascii="Verdana" w:hAnsi="Verdana" w:cstheme="minorHAnsi"/>
          <w:sz w:val="18"/>
          <w:szCs w:val="18"/>
        </w:rPr>
        <w:t xml:space="preserve">, a dále blíže specifikováno položkami stavebních prací, které jsou Zhotovitelem </w:t>
      </w:r>
      <w:proofErr w:type="spellStart"/>
      <w:r w:rsidRPr="00AD766A">
        <w:rPr>
          <w:rFonts w:ascii="Verdana" w:hAnsi="Verdana" w:cstheme="minorHAnsi"/>
          <w:sz w:val="18"/>
          <w:szCs w:val="18"/>
        </w:rPr>
        <w:t>naceněny</w:t>
      </w:r>
      <w:proofErr w:type="spellEnd"/>
      <w:r w:rsidRPr="00AD766A">
        <w:rPr>
          <w:rFonts w:ascii="Verdana" w:hAnsi="Verdana" w:cstheme="minorHAnsi"/>
          <w:sz w:val="18"/>
          <w:szCs w:val="18"/>
        </w:rPr>
        <w:t xml:space="preserve"> v příloze č. </w:t>
      </w:r>
      <w:r>
        <w:rPr>
          <w:rFonts w:ascii="Verdana" w:hAnsi="Verdana" w:cstheme="minorHAnsi"/>
          <w:sz w:val="18"/>
          <w:szCs w:val="18"/>
        </w:rPr>
        <w:t>2</w:t>
      </w:r>
      <w:r w:rsidRPr="00AD766A">
        <w:rPr>
          <w:rFonts w:ascii="Verdana" w:hAnsi="Verdana" w:cstheme="minorHAnsi"/>
          <w:sz w:val="18"/>
          <w:szCs w:val="18"/>
        </w:rPr>
        <w:t xml:space="preserve"> této Rámcové dohody. Dílo bude Objednatelem konkrétně specifikováno v dílčí smlouvě a to prostřednictvím technické specifikace Díla, případě dokumentací pro provedení stavby, a dále Soupisem stavebních prací, dodávek a služeb s výkazem výměr. Objednatel je v Soupisu stavebních prací s výkazem výměr stavebních prací, oprávněn požadovat provedení stavebních prací, které nejsou uvedeny v příloze č. </w:t>
      </w:r>
      <w:r>
        <w:rPr>
          <w:rFonts w:ascii="Verdana" w:hAnsi="Verdana" w:cstheme="minorHAnsi"/>
          <w:sz w:val="18"/>
          <w:szCs w:val="18"/>
        </w:rPr>
        <w:t>2</w:t>
      </w:r>
      <w:r w:rsidRPr="00AD766A">
        <w:rPr>
          <w:rFonts w:ascii="Verdana" w:hAnsi="Verdana" w:cstheme="minorHAnsi"/>
          <w:sz w:val="18"/>
          <w:szCs w:val="18"/>
        </w:rPr>
        <w:t xml:space="preserve"> této Rámcové dohody pouze v případě, že provedení těchto stavebních prací je nezbytné pro dokončení Díla či splnění jeho účelu dle popisu Díla uvedeného v příloze č. </w:t>
      </w:r>
      <w:r>
        <w:rPr>
          <w:rFonts w:ascii="Verdana" w:hAnsi="Verdana" w:cstheme="minorHAnsi"/>
          <w:sz w:val="18"/>
          <w:szCs w:val="18"/>
        </w:rPr>
        <w:t>1</w:t>
      </w:r>
      <w:r w:rsidRPr="00AD766A">
        <w:rPr>
          <w:rFonts w:ascii="Verdana" w:hAnsi="Verdana" w:cstheme="minorHAnsi"/>
          <w:sz w:val="18"/>
          <w:szCs w:val="18"/>
        </w:rPr>
        <w:t xml:space="preserve"> této Rámcové dohody.</w:t>
      </w:r>
    </w:p>
    <w:p w:rsidR="00137D92" w:rsidRPr="00137D92" w:rsidRDefault="00137D92" w:rsidP="00137D92">
      <w:pPr>
        <w:pStyle w:val="acnormal"/>
      </w:pPr>
    </w:p>
    <w:p w:rsidR="00CC5257" w:rsidRPr="00FC5F17" w:rsidRDefault="0038779C" w:rsidP="006F5E55">
      <w:pPr>
        <w:pStyle w:val="acnormal"/>
        <w:numPr>
          <w:ilvl w:val="0"/>
          <w:numId w:val="9"/>
        </w:numPr>
        <w:spacing w:before="240" w:after="240"/>
        <w:ind w:left="714" w:hanging="357"/>
        <w:jc w:val="center"/>
        <w:rPr>
          <w:rFonts w:ascii="Verdana" w:hAnsi="Verdana" w:cstheme="minorHAnsi"/>
          <w:b/>
          <w:sz w:val="18"/>
          <w:szCs w:val="18"/>
        </w:rPr>
      </w:pPr>
      <w:r w:rsidRPr="00FC5F17">
        <w:rPr>
          <w:rFonts w:ascii="Verdana" w:hAnsi="Verdana" w:cstheme="minorHAnsi"/>
          <w:b/>
          <w:sz w:val="18"/>
          <w:szCs w:val="18"/>
        </w:rPr>
        <w:t xml:space="preserve">Způsob zadávání veřejných zakázek na základě </w:t>
      </w:r>
      <w:r w:rsidR="00B55BD0" w:rsidRPr="00FC5F17">
        <w:rPr>
          <w:rFonts w:ascii="Verdana" w:hAnsi="Verdana" w:cstheme="minorHAnsi"/>
          <w:b/>
          <w:sz w:val="18"/>
          <w:szCs w:val="18"/>
        </w:rPr>
        <w:t>této rámcové dohody</w:t>
      </w:r>
    </w:p>
    <w:p w:rsidR="0038779C" w:rsidRPr="00FC5F17" w:rsidRDefault="0038779C" w:rsidP="006D13CC">
      <w:pPr>
        <w:pStyle w:val="acnormalbulleted"/>
        <w:numPr>
          <w:ilvl w:val="0"/>
          <w:numId w:val="5"/>
        </w:numPr>
        <w:rPr>
          <w:rFonts w:ascii="Verdana" w:hAnsi="Verdana" w:cstheme="minorHAnsi"/>
          <w:sz w:val="18"/>
          <w:szCs w:val="18"/>
        </w:rPr>
      </w:pPr>
      <w:r w:rsidRPr="00FC5F17">
        <w:rPr>
          <w:rFonts w:ascii="Verdana" w:hAnsi="Verdana" w:cstheme="minorHAnsi"/>
          <w:sz w:val="18"/>
          <w:szCs w:val="18"/>
        </w:rPr>
        <w:t xml:space="preserve">Dílčí veřejné zakázky budou zadávány Objednatelem Zhotoviteli postupem uvedeným v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dohodě po dobu účinnosti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 a v souladu se všemi jejími podmínkami (dále jen „</w:t>
      </w:r>
      <w:r w:rsidR="00C215A9" w:rsidRPr="00FC5F17">
        <w:rPr>
          <w:rFonts w:ascii="Verdana" w:hAnsi="Verdana" w:cstheme="minorHAnsi"/>
          <w:sz w:val="18"/>
          <w:szCs w:val="18"/>
        </w:rPr>
        <w:t>dílčí zakázka</w:t>
      </w:r>
      <w:r w:rsidRPr="00FC5F17">
        <w:rPr>
          <w:rFonts w:ascii="Verdana" w:hAnsi="Verdana" w:cstheme="minorHAnsi"/>
          <w:sz w:val="18"/>
          <w:szCs w:val="18"/>
        </w:rPr>
        <w:t xml:space="preserve">“). V rámci </w:t>
      </w:r>
      <w:r w:rsidR="00C215A9" w:rsidRPr="00FC5F17">
        <w:rPr>
          <w:rFonts w:ascii="Verdana" w:hAnsi="Verdana" w:cstheme="minorHAnsi"/>
          <w:sz w:val="18"/>
          <w:szCs w:val="18"/>
        </w:rPr>
        <w:t xml:space="preserve">dílčí zakázky </w:t>
      </w:r>
      <w:r w:rsidRPr="00FC5F17">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194E6F" w:rsidRPr="00FC5F17">
        <w:rPr>
          <w:rFonts w:ascii="Verdana" w:hAnsi="Verdana" w:cstheme="minorHAnsi"/>
          <w:sz w:val="18"/>
          <w:szCs w:val="18"/>
        </w:rPr>
        <w:t xml:space="preserve">Dílo </w:t>
      </w:r>
      <w:r w:rsidRPr="00FC5F17">
        <w:rPr>
          <w:rFonts w:ascii="Verdana" w:hAnsi="Verdana" w:cstheme="minorHAnsi"/>
          <w:sz w:val="18"/>
          <w:szCs w:val="18"/>
        </w:rPr>
        <w:t xml:space="preserve">podle jeho konkrétních potřeb. Dílčí smlouvy budou uzavírány postupem uvedeným v tomto článku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w:t>
      </w:r>
    </w:p>
    <w:p w:rsidR="00B447EA" w:rsidRPr="00FC5F17" w:rsidRDefault="00F832D7" w:rsidP="006D13CC">
      <w:pPr>
        <w:pStyle w:val="acnormalbulleted"/>
        <w:numPr>
          <w:ilvl w:val="0"/>
          <w:numId w:val="5"/>
        </w:numPr>
        <w:tabs>
          <w:tab w:val="left" w:pos="284"/>
        </w:tabs>
        <w:rPr>
          <w:rFonts w:ascii="Verdana" w:hAnsi="Verdana" w:cstheme="minorHAnsi"/>
          <w:sz w:val="18"/>
          <w:szCs w:val="18"/>
        </w:rPr>
      </w:pPr>
      <w:r w:rsidRPr="00FC5F17">
        <w:rPr>
          <w:rFonts w:ascii="Verdana" w:hAnsi="Verdana" w:cstheme="minorHAnsi"/>
          <w:sz w:val="18"/>
          <w:szCs w:val="18"/>
        </w:rPr>
        <w:t> </w:t>
      </w:r>
      <w:r w:rsidR="0038779C" w:rsidRPr="00FC5F17">
        <w:rPr>
          <w:rFonts w:ascii="Verdana" w:hAnsi="Verdana" w:cstheme="minorHAnsi"/>
          <w:sz w:val="18"/>
          <w:szCs w:val="18"/>
        </w:rPr>
        <w:t xml:space="preserve">Objednatel zahájí </w:t>
      </w:r>
      <w:r w:rsidR="00C215A9" w:rsidRPr="00FC5F17">
        <w:rPr>
          <w:rFonts w:ascii="Verdana" w:hAnsi="Verdana" w:cstheme="minorHAnsi"/>
          <w:sz w:val="18"/>
          <w:szCs w:val="18"/>
        </w:rPr>
        <w:t xml:space="preserve">dílčí zakázku </w:t>
      </w:r>
      <w:r w:rsidR="0038779C" w:rsidRPr="00FC5F17">
        <w:rPr>
          <w:rFonts w:ascii="Verdana" w:hAnsi="Verdana" w:cstheme="minorHAnsi"/>
          <w:sz w:val="18"/>
          <w:szCs w:val="18"/>
        </w:rPr>
        <w:t xml:space="preserve">zasláním písemné výzvy k poskytnutí plnění (dále jen „objednávka“) Zhotoviteli. Písemná forma objednávky je splněna, i pokud Objednatel zašle </w:t>
      </w:r>
      <w:r w:rsidR="00002574" w:rsidRPr="00FC5F17">
        <w:rPr>
          <w:rFonts w:ascii="Verdana" w:hAnsi="Verdana" w:cstheme="minorHAnsi"/>
          <w:sz w:val="18"/>
          <w:szCs w:val="18"/>
        </w:rPr>
        <w:t>Zhotoviteli</w:t>
      </w:r>
      <w:r w:rsidR="0038779C" w:rsidRPr="00FC5F17">
        <w:rPr>
          <w:rFonts w:ascii="Verdana" w:hAnsi="Verdana" w:cstheme="minorHAnsi"/>
          <w:sz w:val="18"/>
          <w:szCs w:val="18"/>
        </w:rPr>
        <w:t xml:space="preserve"> objednávku e-mailovou zprávou.</w:t>
      </w:r>
    </w:p>
    <w:p w:rsidR="00BA7E34" w:rsidRPr="002F7E42" w:rsidRDefault="00BA7E34" w:rsidP="00BA7E34">
      <w:pPr>
        <w:pStyle w:val="acnormalbulleted"/>
        <w:numPr>
          <w:ilvl w:val="0"/>
          <w:numId w:val="5"/>
        </w:numPr>
        <w:tabs>
          <w:tab w:val="left" w:pos="284"/>
        </w:tabs>
        <w:rPr>
          <w:rFonts w:ascii="Verdana" w:hAnsi="Verdana" w:cstheme="minorHAnsi"/>
          <w:sz w:val="18"/>
          <w:szCs w:val="18"/>
        </w:rPr>
      </w:pPr>
      <w:r w:rsidRPr="002F7E42">
        <w:rPr>
          <w:rFonts w:ascii="Verdana" w:hAnsi="Verdana" w:cstheme="minorHAnsi"/>
          <w:sz w:val="18"/>
          <w:szCs w:val="18"/>
        </w:rPr>
        <w:t> Objednávky Objednatele dle odstavce 2 tohoto článku této Rámcové dohody musí obsahovat údaje potřebné pro uzavření příslušné dílčí smlouvy, tedy:</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označení Smluvních stran,</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číslo této Rámcové dohody,</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číslo objednávky,</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specifikaci požadovaného Díla,</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soupis stavebních prací s výkazem výměr,</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kontaktní osobu Objednatele,</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 xml:space="preserve">cenu za plnění dílčí smlouvy vypočtenou dle jednotkových cen v příloze č. </w:t>
      </w:r>
      <w:r>
        <w:rPr>
          <w:rFonts w:ascii="Verdana" w:hAnsi="Verdana" w:cstheme="minorHAnsi"/>
          <w:sz w:val="18"/>
          <w:szCs w:val="18"/>
        </w:rPr>
        <w:t>2</w:t>
      </w:r>
      <w:r w:rsidRPr="00AD766A">
        <w:rPr>
          <w:rFonts w:ascii="Verdana" w:hAnsi="Verdana" w:cstheme="minorHAnsi"/>
          <w:sz w:val="18"/>
          <w:szCs w:val="18"/>
        </w:rPr>
        <w:t xml:space="preserve"> této Rámcové dohody, pokud je možné s ohledem na povahu Díla a obsah přílohy č. </w:t>
      </w:r>
      <w:r>
        <w:rPr>
          <w:rFonts w:ascii="Verdana" w:hAnsi="Verdana" w:cstheme="minorHAnsi"/>
          <w:sz w:val="18"/>
          <w:szCs w:val="18"/>
        </w:rPr>
        <w:t>2</w:t>
      </w:r>
      <w:r w:rsidRPr="00AD766A">
        <w:rPr>
          <w:rFonts w:ascii="Verdana" w:hAnsi="Verdana" w:cstheme="minorHAnsi"/>
          <w:sz w:val="18"/>
          <w:szCs w:val="18"/>
        </w:rPr>
        <w:t xml:space="preserve"> této Rámcové dohody cenu za zhotovení Díla předem v objednávce přesně stanovit,</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požadovaný termín zahájení, dokončení a předání zhotoveného Díla, včetně případných dílčích termínů,</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místo realizace Díla,</w:t>
      </w:r>
    </w:p>
    <w:p w:rsidR="00BA7E34" w:rsidRPr="000E7762"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0E7762">
        <w:rPr>
          <w:rFonts w:ascii="Verdana" w:hAnsi="Verdana" w:cstheme="minorHAnsi"/>
          <w:sz w:val="18"/>
          <w:szCs w:val="18"/>
        </w:rPr>
        <w:t>požadavky objednatele na způsob fakturace Díla, (průběžná, konečná)</w:t>
      </w:r>
    </w:p>
    <w:p w:rsidR="00BA7E34" w:rsidRPr="000E7762"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0E7762">
        <w:rPr>
          <w:rFonts w:ascii="Verdana" w:hAnsi="Verdana" w:cstheme="minorHAnsi"/>
          <w:sz w:val="18"/>
          <w:szCs w:val="18"/>
        </w:rPr>
        <w:t>výše úhrady za poskytnutí dodatečné výluky dle bodu 3.15.3 Obchodních podmínek,</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případně další nezbytné údaje ohledně předmětu plnění dílčí smlouvy.</w:t>
      </w:r>
    </w:p>
    <w:p w:rsidR="00E413C5" w:rsidRPr="00FC5F17" w:rsidRDefault="00E413C5" w:rsidP="006D13CC">
      <w:pPr>
        <w:pStyle w:val="acnormalbulleted"/>
        <w:numPr>
          <w:ilvl w:val="0"/>
          <w:numId w:val="5"/>
        </w:numPr>
        <w:tabs>
          <w:tab w:val="left" w:pos="284"/>
        </w:tabs>
        <w:rPr>
          <w:rFonts w:ascii="Verdana" w:hAnsi="Verdana" w:cstheme="minorHAnsi"/>
          <w:sz w:val="18"/>
          <w:szCs w:val="18"/>
        </w:rPr>
      </w:pPr>
      <w:r w:rsidRPr="00FC5F17">
        <w:rPr>
          <w:rFonts w:ascii="Verdana" w:hAnsi="Verdana" w:cstheme="minorHAnsi"/>
          <w:sz w:val="18"/>
          <w:szCs w:val="18"/>
        </w:rPr>
        <w:t xml:space="preserve">V případě pochybností či nejasností ohledně údajů uvedených v objednávce je Zhotovitel </w:t>
      </w:r>
      <w:r w:rsidR="00754A3C" w:rsidRPr="00FC5F17">
        <w:rPr>
          <w:rFonts w:ascii="Verdana" w:hAnsi="Verdana" w:cstheme="minorHAnsi"/>
          <w:sz w:val="18"/>
          <w:szCs w:val="18"/>
        </w:rPr>
        <w:t>povinen</w:t>
      </w:r>
      <w:r w:rsidRPr="00FC5F17">
        <w:rPr>
          <w:rFonts w:ascii="Verdana" w:hAnsi="Verdana" w:cstheme="minorHAnsi"/>
          <w:sz w:val="18"/>
          <w:szCs w:val="18"/>
        </w:rPr>
        <w:t xml:space="preserve"> vyžádat si od Objednatele ve lhůtě uvedené v následujícím odstavci této </w:t>
      </w:r>
      <w:r w:rsidR="00183C5A" w:rsidRPr="00FC5F17">
        <w:rPr>
          <w:rFonts w:ascii="Verdana" w:hAnsi="Verdana" w:cstheme="minorHAnsi"/>
          <w:sz w:val="18"/>
          <w:szCs w:val="18"/>
        </w:rPr>
        <w:t xml:space="preserve">Rámcové </w:t>
      </w:r>
      <w:r w:rsidRPr="00FC5F17">
        <w:rPr>
          <w:rFonts w:ascii="Verdana" w:hAnsi="Verdana" w:cstheme="minorHAnsi"/>
          <w:sz w:val="18"/>
          <w:szCs w:val="18"/>
        </w:rPr>
        <w:t xml:space="preserve">dohody doplňující informace. Objednatel poskytuje doplňující informace k objednávce vždy </w:t>
      </w:r>
      <w:r w:rsidRPr="00FC5F17">
        <w:rPr>
          <w:rFonts w:ascii="Verdana" w:hAnsi="Verdana" w:cstheme="minorHAnsi"/>
          <w:sz w:val="18"/>
          <w:szCs w:val="18"/>
        </w:rPr>
        <w:lastRenderedPageBreak/>
        <w:t>úpravou či doplněním objednávky a zasláním takto upravené objednávky Zhotoviteli. Zasláním upravené objednávky Zhotoviteli je původní objednávka bez dalšího stornována a nemůže být již akceptována Zhotovitelem.</w:t>
      </w:r>
    </w:p>
    <w:p w:rsidR="00E413C5" w:rsidRPr="00FC5F17" w:rsidRDefault="00E413C5" w:rsidP="00BA7E34">
      <w:pPr>
        <w:pStyle w:val="Odstavecseseznamem"/>
        <w:numPr>
          <w:ilvl w:val="0"/>
          <w:numId w:val="5"/>
        </w:numPr>
        <w:jc w:val="both"/>
        <w:rPr>
          <w:rFonts w:ascii="Verdana" w:hAnsi="Verdana" w:cstheme="minorHAnsi"/>
          <w:sz w:val="18"/>
          <w:szCs w:val="18"/>
        </w:rPr>
      </w:pPr>
      <w:r w:rsidRPr="00FC5F17">
        <w:rPr>
          <w:rFonts w:ascii="Verdana" w:hAnsi="Verdana" w:cstheme="minorHAnsi"/>
          <w:sz w:val="18"/>
          <w:szCs w:val="18"/>
        </w:rPr>
        <w:t xml:space="preserve">Zhotovitel je povinen na objednávku Objednatele reagovat písemně na emailovou adresu Objednatele </w:t>
      </w:r>
      <w:hyperlink r:id="rId9" w:history="1">
        <w:r w:rsidR="00BA7E34" w:rsidRPr="00F36E41">
          <w:rPr>
            <w:rStyle w:val="Hypertextovodkaz"/>
            <w:rFonts w:ascii="Verdana" w:hAnsi="Verdana" w:cstheme="minorHAnsi"/>
            <w:sz w:val="18"/>
            <w:szCs w:val="18"/>
          </w:rPr>
          <w:t>Oulehla@szdc.cz</w:t>
        </w:r>
      </w:hyperlink>
      <w:r w:rsidR="00BA7E34">
        <w:rPr>
          <w:rFonts w:ascii="Verdana" w:hAnsi="Verdana" w:cstheme="minorHAnsi"/>
          <w:sz w:val="18"/>
          <w:szCs w:val="18"/>
        </w:rPr>
        <w:t xml:space="preserve"> a </w:t>
      </w:r>
      <w:hyperlink r:id="rId10" w:history="1">
        <w:r w:rsidR="00BA7E34" w:rsidRPr="00F36E41">
          <w:rPr>
            <w:rStyle w:val="Hypertextovodkaz"/>
            <w:rFonts w:ascii="Verdana" w:hAnsi="Verdana" w:cstheme="minorHAnsi"/>
            <w:sz w:val="18"/>
            <w:szCs w:val="18"/>
          </w:rPr>
          <w:t>OulehlaZ@szdc.cz</w:t>
        </w:r>
      </w:hyperlink>
      <w:r w:rsidR="00BA7E34">
        <w:rPr>
          <w:rFonts w:ascii="Verdana" w:hAnsi="Verdana" w:cstheme="minorHAnsi"/>
          <w:sz w:val="18"/>
          <w:szCs w:val="18"/>
        </w:rPr>
        <w:t xml:space="preserve"> </w:t>
      </w:r>
      <w:r w:rsidRPr="00FC5F17">
        <w:rPr>
          <w:rFonts w:ascii="Verdana" w:hAnsi="Verdana" w:cstheme="minorHAnsi"/>
          <w:sz w:val="18"/>
          <w:szCs w:val="18"/>
        </w:rPr>
        <w:t xml:space="preserve">nejpozději do </w:t>
      </w:r>
      <w:r w:rsidR="00BA7E34">
        <w:rPr>
          <w:rFonts w:ascii="Verdana" w:hAnsi="Verdana" w:cstheme="minorHAnsi"/>
          <w:sz w:val="18"/>
          <w:szCs w:val="18"/>
        </w:rPr>
        <w:t>3</w:t>
      </w:r>
      <w:r w:rsidR="00562B90" w:rsidRPr="00FC5F17">
        <w:rPr>
          <w:rFonts w:ascii="Verdana" w:hAnsi="Verdana" w:cstheme="minorHAnsi"/>
          <w:sz w:val="18"/>
          <w:szCs w:val="18"/>
        </w:rPr>
        <w:t xml:space="preserve"> </w:t>
      </w:r>
      <w:r w:rsidRPr="00FC5F17">
        <w:rPr>
          <w:rFonts w:ascii="Verdana" w:hAnsi="Verdana" w:cstheme="minorHAnsi"/>
          <w:sz w:val="18"/>
          <w:szCs w:val="18"/>
        </w:rPr>
        <w:t>pracovních dní od jejího doručení</w:t>
      </w:r>
      <w:r w:rsidR="00562B90" w:rsidRPr="00FC5F17">
        <w:rPr>
          <w:rFonts w:ascii="Verdana" w:hAnsi="Verdana" w:cstheme="minorHAnsi"/>
          <w:sz w:val="18"/>
          <w:szCs w:val="18"/>
        </w:rPr>
        <w:t xml:space="preserve"> anebo ve lhůtě uvedené Objednatelem v objednávce</w:t>
      </w:r>
      <w:r w:rsidRPr="00FC5F17">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 </w:t>
      </w:r>
      <w:r w:rsidR="00A21B4B" w:rsidRPr="00FC5F17">
        <w:rPr>
          <w:rFonts w:ascii="Verdana" w:hAnsi="Verdana" w:cstheme="minorHAnsi"/>
          <w:sz w:val="18"/>
          <w:szCs w:val="18"/>
        </w:rPr>
        <w:t>a Obchodních podmínek</w:t>
      </w:r>
      <w:r w:rsidRPr="00FC5F17">
        <w:rPr>
          <w:rFonts w:ascii="Verdana" w:hAnsi="Verdana" w:cstheme="minorHAnsi"/>
          <w:sz w:val="18"/>
          <w:szCs w:val="18"/>
        </w:rPr>
        <w:t xml:space="preserve">. </w:t>
      </w:r>
    </w:p>
    <w:p w:rsidR="00BC6123" w:rsidRPr="00FC5F17" w:rsidRDefault="00BC6123" w:rsidP="006D13CC">
      <w:pPr>
        <w:pStyle w:val="acnormalbulleted"/>
        <w:numPr>
          <w:ilvl w:val="0"/>
          <w:numId w:val="0"/>
        </w:numPr>
        <w:tabs>
          <w:tab w:val="left" w:pos="284"/>
        </w:tabs>
        <w:ind w:left="360"/>
        <w:rPr>
          <w:rFonts w:ascii="Verdana" w:hAnsi="Verdana" w:cstheme="minorHAnsi"/>
          <w:sz w:val="18"/>
          <w:szCs w:val="18"/>
        </w:rPr>
      </w:pPr>
    </w:p>
    <w:p w:rsidR="00CC5257" w:rsidRPr="00FC5F17" w:rsidRDefault="00CC5257" w:rsidP="00EE18A0">
      <w:pPr>
        <w:pStyle w:val="acnormal"/>
        <w:numPr>
          <w:ilvl w:val="0"/>
          <w:numId w:val="9"/>
        </w:numPr>
        <w:spacing w:before="240" w:after="240"/>
        <w:ind w:left="714" w:hanging="357"/>
        <w:jc w:val="center"/>
        <w:rPr>
          <w:rFonts w:ascii="Verdana" w:hAnsi="Verdana" w:cstheme="minorHAnsi"/>
          <w:b/>
          <w:sz w:val="18"/>
          <w:szCs w:val="18"/>
        </w:rPr>
      </w:pPr>
      <w:r w:rsidRPr="00FC5F17">
        <w:rPr>
          <w:rFonts w:ascii="Verdana" w:hAnsi="Verdana" w:cstheme="minorHAnsi"/>
          <w:b/>
          <w:sz w:val="18"/>
          <w:szCs w:val="18"/>
        </w:rPr>
        <w:t>Doba, místo, způsob a lhůty plnění</w:t>
      </w:r>
    </w:p>
    <w:p w:rsidR="00137D92" w:rsidRPr="000D66FC" w:rsidRDefault="00137D92" w:rsidP="00137D92">
      <w:pPr>
        <w:pStyle w:val="acnormalbulleted"/>
        <w:tabs>
          <w:tab w:val="clear" w:pos="360"/>
          <w:tab w:val="num" w:pos="-2268"/>
        </w:tabs>
        <w:rPr>
          <w:rFonts w:ascii="Verdana" w:hAnsi="Verdana" w:cstheme="minorHAnsi"/>
          <w:sz w:val="18"/>
          <w:szCs w:val="18"/>
        </w:rPr>
      </w:pPr>
      <w:r w:rsidRPr="000D66FC">
        <w:rPr>
          <w:rFonts w:ascii="Verdana" w:eastAsiaTheme="majorEastAsia" w:hAnsi="Verdana" w:cstheme="minorHAnsi"/>
          <w:bCs/>
          <w:sz w:val="18"/>
          <w:szCs w:val="18"/>
        </w:rPr>
        <w:t>Tato Rámcová dohoda je uzavírána na dobu 11 měsíců od nabytí její účinnosti.</w:t>
      </w:r>
    </w:p>
    <w:p w:rsidR="00137D92" w:rsidRPr="000D66FC" w:rsidRDefault="00137D92" w:rsidP="00137D92">
      <w:pPr>
        <w:pStyle w:val="acnormalbulleted"/>
        <w:rPr>
          <w:rFonts w:ascii="Verdana" w:hAnsi="Verdana" w:cstheme="minorHAnsi"/>
          <w:sz w:val="18"/>
          <w:szCs w:val="18"/>
        </w:rPr>
      </w:pPr>
      <w:r w:rsidRPr="000D66FC">
        <w:rPr>
          <w:rFonts w:ascii="Verdana" w:hAnsi="Verdana" w:cstheme="minorHAnsi"/>
          <w:sz w:val="18"/>
          <w:szCs w:val="18"/>
        </w:rPr>
        <w:t xml:space="preserve">Místo plnění dílčích smluv je zpravidla uvedeno v dílčí smlouvě. </w:t>
      </w:r>
    </w:p>
    <w:p w:rsidR="00137D92" w:rsidRPr="000D66FC" w:rsidRDefault="00137D92" w:rsidP="00137D92">
      <w:pPr>
        <w:pStyle w:val="acnormalbulleted"/>
        <w:rPr>
          <w:rFonts w:ascii="Verdana" w:hAnsi="Verdana" w:cstheme="minorHAnsi"/>
          <w:sz w:val="18"/>
          <w:szCs w:val="18"/>
        </w:rPr>
      </w:pPr>
      <w:r w:rsidRPr="000D66FC">
        <w:rPr>
          <w:rFonts w:ascii="Verdana" w:hAnsi="Verdana" w:cstheme="minorHAnsi"/>
          <w:sz w:val="18"/>
          <w:szCs w:val="18"/>
        </w:rPr>
        <w:t xml:space="preserve">Zhotovitel je povinen předmět Díla předávat Objednateli v místě a ve lhůtách uvedených v dílčí smlouvě. </w:t>
      </w:r>
    </w:p>
    <w:p w:rsidR="00137D92" w:rsidRPr="000D66FC" w:rsidRDefault="00137D92" w:rsidP="00137D92">
      <w:pPr>
        <w:pStyle w:val="acnormalbulleted"/>
        <w:rPr>
          <w:rFonts w:ascii="Verdana" w:hAnsi="Verdana" w:cstheme="minorHAnsi"/>
          <w:sz w:val="18"/>
          <w:szCs w:val="18"/>
        </w:rPr>
      </w:pPr>
      <w:r w:rsidRPr="00AD766A">
        <w:rPr>
          <w:rFonts w:ascii="Verdana" w:hAnsi="Verdana" w:cstheme="minorHAnsi"/>
          <w:sz w:val="18"/>
          <w:szCs w:val="18"/>
        </w:rPr>
        <w:t xml:space="preserve">Zhotovitel je povinen </w:t>
      </w:r>
      <w:r w:rsidRPr="000D66FC">
        <w:rPr>
          <w:rFonts w:ascii="Verdana" w:hAnsi="Verdana" w:cstheme="minorHAnsi"/>
          <w:sz w:val="18"/>
          <w:szCs w:val="18"/>
        </w:rPr>
        <w:t xml:space="preserve">vyrozumět určeného zaměstnance Objednatele uvedeného v dílčí smlouvě jako „kontaktní osoba“ o datu a době dokončení a převzetí předmětu Díla (v pracovní dny v čase 7:00 – 14:30 hod.). Převzetí plnění potvrdí Objednatel v Předávacím protokolu. Pověřený zaměstnanec Objednatele uvede své jméno a podpis, v případě zjištěných nedostatků uvede i tuto skutečnost s konkrétním vymezením zjištěných vad předaného plnění. </w:t>
      </w:r>
    </w:p>
    <w:p w:rsidR="00137D92" w:rsidRPr="000D66FC" w:rsidRDefault="00137D92" w:rsidP="00137D92">
      <w:pPr>
        <w:pStyle w:val="acnormalbulleted"/>
        <w:rPr>
          <w:rFonts w:ascii="Verdana" w:hAnsi="Verdana" w:cstheme="minorHAnsi"/>
          <w:sz w:val="18"/>
          <w:szCs w:val="18"/>
        </w:rPr>
      </w:pPr>
      <w:r w:rsidRPr="000D66FC">
        <w:rPr>
          <w:rFonts w:ascii="Verdana" w:hAnsi="Verdana" w:cstheme="minorHAnsi"/>
          <w:sz w:val="18"/>
          <w:szCs w:val="18"/>
        </w:rPr>
        <w:t>Před zahájením prací na realizací dílčí smlouvy si oprávněný zástupce Objednatele a Zhotovitele prokazatelně vymění se zhotovitelem písemně informace o rizicích a přijatých opatřeních k ochraně před jejich působením.</w:t>
      </w:r>
    </w:p>
    <w:p w:rsidR="00780CF7" w:rsidRPr="00FC5F17" w:rsidRDefault="00780CF7" w:rsidP="00780CF7">
      <w:pPr>
        <w:pStyle w:val="acnormal"/>
        <w:rPr>
          <w:rFonts w:ascii="Verdana" w:hAnsi="Verdana" w:cstheme="minorHAnsi"/>
          <w:sz w:val="18"/>
          <w:szCs w:val="18"/>
        </w:rPr>
      </w:pPr>
    </w:p>
    <w:p w:rsidR="00BC6123" w:rsidRPr="00FC5F17" w:rsidRDefault="00BC6123" w:rsidP="005D6921">
      <w:pPr>
        <w:pStyle w:val="acnormal"/>
        <w:rPr>
          <w:rFonts w:ascii="Verdana" w:hAnsi="Verdana" w:cstheme="minorHAnsi"/>
          <w:sz w:val="18"/>
          <w:szCs w:val="18"/>
        </w:rPr>
      </w:pPr>
    </w:p>
    <w:p w:rsidR="00CC5257" w:rsidRPr="00FC5F17" w:rsidRDefault="00CC5257" w:rsidP="005D6921">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 xml:space="preserve">Cena </w:t>
      </w:r>
      <w:r w:rsidR="00335DD4" w:rsidRPr="00FC5F17">
        <w:rPr>
          <w:rFonts w:ascii="Verdana" w:hAnsi="Verdana" w:cstheme="minorHAnsi"/>
          <w:b/>
          <w:sz w:val="18"/>
          <w:szCs w:val="18"/>
        </w:rPr>
        <w:t>díla</w:t>
      </w:r>
      <w:r w:rsidRPr="00FC5F17">
        <w:rPr>
          <w:rFonts w:ascii="Verdana" w:hAnsi="Verdana" w:cstheme="minorHAnsi"/>
          <w:b/>
          <w:sz w:val="18"/>
          <w:szCs w:val="18"/>
        </w:rPr>
        <w:t xml:space="preserve"> a platební podmínky</w:t>
      </w:r>
    </w:p>
    <w:p w:rsidR="00137D92" w:rsidRPr="00AD766A" w:rsidRDefault="00137D92" w:rsidP="00137D92">
      <w:pPr>
        <w:pStyle w:val="Odstavecseseznamem"/>
        <w:numPr>
          <w:ilvl w:val="0"/>
          <w:numId w:val="2"/>
        </w:numPr>
        <w:contextualSpacing w:val="0"/>
        <w:jc w:val="both"/>
        <w:rPr>
          <w:rFonts w:ascii="Verdana" w:hAnsi="Verdana" w:cstheme="minorHAnsi"/>
          <w:sz w:val="18"/>
          <w:szCs w:val="18"/>
        </w:rPr>
      </w:pPr>
      <w:r w:rsidRPr="00AD766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Pr>
          <w:rFonts w:ascii="Verdana" w:hAnsi="Verdana" w:cstheme="minorHAnsi"/>
          <w:sz w:val="18"/>
          <w:szCs w:val="18"/>
        </w:rPr>
        <w:t>2</w:t>
      </w:r>
      <w:r w:rsidRPr="00AD766A">
        <w:rPr>
          <w:rFonts w:ascii="Verdana" w:hAnsi="Verdana" w:cstheme="minorHAnsi"/>
          <w:sz w:val="18"/>
          <w:szCs w:val="18"/>
        </w:rPr>
        <w:t xml:space="preserve"> této Rámcové dohody a množství skutečně realizovaných jednotkových položek v příloze č. </w:t>
      </w:r>
      <w:r>
        <w:rPr>
          <w:rFonts w:ascii="Verdana" w:hAnsi="Verdana" w:cstheme="minorHAnsi"/>
          <w:sz w:val="18"/>
          <w:szCs w:val="18"/>
        </w:rPr>
        <w:t>2</w:t>
      </w:r>
      <w:r w:rsidRPr="00AD766A">
        <w:rPr>
          <w:rFonts w:ascii="Verdana" w:hAnsi="Verdana" w:cstheme="minorHAnsi"/>
          <w:sz w:val="18"/>
          <w:szCs w:val="18"/>
        </w:rPr>
        <w:t xml:space="preserve"> této Rámcové dohody Zhotovitelem při zhotovení Díla odsouhlasených Objednatelem na základě Zhotovitelem předloženého Předávacího protokolu. V případě, že Objednatel v objednávce požaduje provedení stavebních prací, které nejsou uvedeny v příloze č. </w:t>
      </w:r>
      <w:r>
        <w:rPr>
          <w:rFonts w:ascii="Verdana" w:hAnsi="Verdana" w:cstheme="minorHAnsi"/>
          <w:sz w:val="18"/>
          <w:szCs w:val="18"/>
        </w:rPr>
        <w:t xml:space="preserve">2 </w:t>
      </w:r>
      <w:proofErr w:type="gramStart"/>
      <w:r w:rsidRPr="00AD766A">
        <w:rPr>
          <w:rFonts w:ascii="Verdana" w:hAnsi="Verdana" w:cstheme="minorHAnsi"/>
          <w:sz w:val="18"/>
          <w:szCs w:val="18"/>
        </w:rPr>
        <w:t>této</w:t>
      </w:r>
      <w:proofErr w:type="gramEnd"/>
      <w:r w:rsidRPr="00AD766A">
        <w:rPr>
          <w:rFonts w:ascii="Verdana" w:hAnsi="Verdana" w:cstheme="minorHAnsi"/>
          <w:sz w:val="18"/>
          <w:szCs w:val="18"/>
        </w:rPr>
        <w:t xml:space="preserve"> smlouvy, bude se při stanovení ceny těchto prací postupovat dle bodu 17.10 Obchodních podmínek.  </w:t>
      </w:r>
    </w:p>
    <w:p w:rsidR="00137D92" w:rsidRPr="00AD766A" w:rsidRDefault="00137D92" w:rsidP="00137D92">
      <w:pPr>
        <w:pStyle w:val="Odstavecseseznamem"/>
        <w:numPr>
          <w:ilvl w:val="0"/>
          <w:numId w:val="2"/>
        </w:numPr>
        <w:ind w:left="357" w:hanging="357"/>
        <w:contextualSpacing w:val="0"/>
        <w:jc w:val="both"/>
        <w:rPr>
          <w:rFonts w:ascii="Verdana" w:hAnsi="Verdana" w:cstheme="minorHAnsi"/>
          <w:sz w:val="18"/>
          <w:szCs w:val="18"/>
        </w:rPr>
      </w:pPr>
      <w:r w:rsidRPr="00AD766A">
        <w:rPr>
          <w:rFonts w:ascii="Verdana" w:hAnsi="Verdana" w:cstheme="minorHAnsi"/>
          <w:sz w:val="18"/>
          <w:szCs w:val="18"/>
        </w:rPr>
        <w:t>Uvedená cena v bodu 1 tohoto článku této Rámcové dohody je cenou konečnou, zahrnující veškeré související náklady Zhotovitele. Zhotovitel je touto cenou vázán po dobu plnění z této Rámcové dohody.</w:t>
      </w:r>
    </w:p>
    <w:p w:rsidR="00137D92" w:rsidRPr="00AD766A" w:rsidRDefault="00137D92" w:rsidP="00137D92">
      <w:pPr>
        <w:pStyle w:val="Odstavecseseznamem"/>
        <w:numPr>
          <w:ilvl w:val="0"/>
          <w:numId w:val="2"/>
        </w:numPr>
        <w:contextualSpacing w:val="0"/>
        <w:jc w:val="both"/>
        <w:rPr>
          <w:rFonts w:ascii="Verdana" w:hAnsi="Verdana" w:cstheme="minorHAnsi"/>
          <w:sz w:val="18"/>
          <w:szCs w:val="18"/>
        </w:rPr>
      </w:pPr>
      <w:r w:rsidRPr="00AD766A">
        <w:rPr>
          <w:rFonts w:ascii="Verdana" w:hAnsi="Verdana" w:cstheme="minorHAnsi"/>
          <w:sz w:val="18"/>
          <w:szCs w:val="18"/>
        </w:rPr>
        <w:t>Způsob 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rsidR="00137D92" w:rsidRDefault="00137D92" w:rsidP="00137D92">
      <w:pPr>
        <w:pStyle w:val="Odstavecseseznamem"/>
        <w:numPr>
          <w:ilvl w:val="0"/>
          <w:numId w:val="2"/>
        </w:numPr>
        <w:ind w:left="357" w:hanging="357"/>
        <w:contextualSpacing w:val="0"/>
        <w:jc w:val="both"/>
        <w:rPr>
          <w:rFonts w:ascii="Verdana" w:hAnsi="Verdana" w:cstheme="minorHAnsi"/>
          <w:sz w:val="18"/>
          <w:szCs w:val="18"/>
        </w:rPr>
      </w:pPr>
      <w:r w:rsidRPr="00AD766A">
        <w:rPr>
          <w:rFonts w:ascii="Verdana" w:hAnsi="Verdana" w:cstheme="minorHAnsi"/>
          <w:sz w:val="18"/>
          <w:szCs w:val="18"/>
        </w:rPr>
        <w:t xml:space="preserve">Splatnost faktury či faktur se </w:t>
      </w:r>
      <w:r w:rsidRPr="00D2022A">
        <w:rPr>
          <w:rFonts w:ascii="Verdana" w:hAnsi="Verdana" w:cstheme="minorHAnsi"/>
          <w:sz w:val="18"/>
          <w:szCs w:val="18"/>
        </w:rPr>
        <w:t>sjednává na 30 kalendářních</w:t>
      </w:r>
      <w:r w:rsidRPr="00AD766A">
        <w:rPr>
          <w:rFonts w:ascii="Verdana" w:hAnsi="Verdana" w:cstheme="minorHAnsi"/>
          <w:sz w:val="18"/>
          <w:szCs w:val="18"/>
        </w:rPr>
        <w:t xml:space="preserve"> dnů od jejího doručení Objednateli. Ustanovení bodu 13.5 Obchodních podmínek se nepoužije. V případě, že faktura nebude mít odpovídající náležitosti, je Objednatel oprávněn ve lhůtě splatnosti ji vrátit Zhotoviteli </w:t>
      </w:r>
      <w:r w:rsidRPr="00AD766A">
        <w:rPr>
          <w:rFonts w:ascii="Verdana" w:hAnsi="Verdana" w:cstheme="minorHAnsi"/>
          <w:sz w:val="18"/>
          <w:szCs w:val="18"/>
        </w:rPr>
        <w:lastRenderedPageBreak/>
        <w:t xml:space="preserve">s vytknutím nedostatků, aniž by se dostal do prodlení se splatností. Lhůta splatnosti počíná běžet znovu od okamžiku doručení opravené či doplněné faktury Objednateli. </w:t>
      </w:r>
    </w:p>
    <w:p w:rsidR="00137D92" w:rsidRDefault="00137D92" w:rsidP="00137D92">
      <w:pPr>
        <w:numPr>
          <w:ilvl w:val="0"/>
          <w:numId w:val="2"/>
        </w:numPr>
        <w:suppressAutoHyphens/>
        <w:spacing w:after="120" w:line="240" w:lineRule="auto"/>
        <w:jc w:val="both"/>
        <w:rPr>
          <w:rFonts w:ascii="Verdana" w:hAnsi="Verdana"/>
          <w:spacing w:val="-2"/>
          <w:sz w:val="18"/>
          <w:szCs w:val="18"/>
        </w:rPr>
      </w:pPr>
      <w:r>
        <w:rPr>
          <w:rFonts w:ascii="Verdana" w:hAnsi="Verdana"/>
          <w:sz w:val="18"/>
          <w:szCs w:val="18"/>
        </w:rPr>
        <w:t xml:space="preserve">Zhotovitel se zavazuje zajistit řádné a včasné plnění finančních závazků svým poddodavatelům, kdy za řádné a včasné plnění se považuje plné uhrazení poddodavatelem vystavených faktur za plnění poskytnutá k plnění veřejné zakázky, a to vždy do 3 - 10 pracovních dnů od obdržení platby ze strany zadavatele za konkrétní plnění. </w:t>
      </w:r>
    </w:p>
    <w:p w:rsidR="00137D92" w:rsidRDefault="00137D92" w:rsidP="00137D92">
      <w:pPr>
        <w:numPr>
          <w:ilvl w:val="0"/>
          <w:numId w:val="2"/>
        </w:numPr>
        <w:suppressAutoHyphens/>
        <w:spacing w:after="120" w:line="240" w:lineRule="auto"/>
        <w:jc w:val="both"/>
        <w:rPr>
          <w:rFonts w:ascii="Verdana" w:hAnsi="Verdana"/>
          <w:sz w:val="18"/>
          <w:szCs w:val="18"/>
        </w:rPr>
      </w:pPr>
      <w:r>
        <w:rPr>
          <w:rFonts w:ascii="Verdana" w:hAnsi="Verdana"/>
          <w:sz w:val="18"/>
          <w:szCs w:val="18"/>
        </w:rPr>
        <w:t xml:space="preserve">Zhotovitel se zavazuje poskytnout zadavateli na vyžádání výpis z účtu příp. jiný doklad, ze kterého bude prokazatelné splnění podmínky </w:t>
      </w:r>
      <w:r w:rsidR="00C33FD6">
        <w:rPr>
          <w:rFonts w:ascii="Verdana" w:hAnsi="Verdana"/>
          <w:sz w:val="18"/>
          <w:szCs w:val="18"/>
        </w:rPr>
        <w:t xml:space="preserve">dle Čl. IV Cena díla a platební podmínky </w:t>
      </w:r>
      <w:r>
        <w:rPr>
          <w:rFonts w:ascii="Verdana" w:hAnsi="Verdana"/>
          <w:sz w:val="18"/>
          <w:szCs w:val="18"/>
        </w:rPr>
        <w:t xml:space="preserve">bodu 5 této Rámcové dohody.  Doklad prokazující splnění této podmínky musí být zadavateli zaslán nejpozději do 5 pracovních dní od obdržení žádosti k součinnosti plnění této části smlouvy. Tato žádost k součinnosti bude zhotoviteli zaslána datovou zprávou, příp. doporučenou poštou s doručenkou.  </w:t>
      </w:r>
    </w:p>
    <w:p w:rsidR="00137D92" w:rsidRDefault="00137D92" w:rsidP="00137D92">
      <w:pPr>
        <w:numPr>
          <w:ilvl w:val="0"/>
          <w:numId w:val="2"/>
        </w:numPr>
        <w:suppressAutoHyphens/>
        <w:spacing w:after="120" w:line="240" w:lineRule="auto"/>
        <w:jc w:val="both"/>
        <w:rPr>
          <w:rFonts w:ascii="Verdana" w:hAnsi="Verdana"/>
          <w:sz w:val="18"/>
          <w:szCs w:val="18"/>
        </w:rPr>
      </w:pPr>
      <w:r>
        <w:rPr>
          <w:rFonts w:ascii="Verdana" w:hAnsi="Verdana"/>
          <w:sz w:val="18"/>
          <w:szCs w:val="18"/>
        </w:rPr>
        <w:t xml:space="preserve">V případě neposkytnutí součinnosti </w:t>
      </w:r>
      <w:r w:rsidR="00C33FD6">
        <w:rPr>
          <w:rFonts w:ascii="Verdana" w:hAnsi="Verdana"/>
          <w:sz w:val="18"/>
          <w:szCs w:val="18"/>
        </w:rPr>
        <w:t xml:space="preserve">dle Čl. IV Cena díla a platební podmínky </w:t>
      </w:r>
      <w:r>
        <w:rPr>
          <w:rFonts w:ascii="Verdana" w:hAnsi="Verdana"/>
          <w:sz w:val="18"/>
          <w:szCs w:val="18"/>
        </w:rPr>
        <w:t xml:space="preserve">bodu 6 této Rámcové dohody, nebo dojde-li k pochybení zhotovitele v prodlení z plnění </w:t>
      </w:r>
      <w:r w:rsidR="00FF229B">
        <w:rPr>
          <w:rFonts w:ascii="Verdana" w:hAnsi="Verdana"/>
          <w:sz w:val="18"/>
          <w:szCs w:val="18"/>
        </w:rPr>
        <w:t xml:space="preserve">dle Čl. IV Cena díla a platební podmínky </w:t>
      </w:r>
      <w:r>
        <w:rPr>
          <w:rFonts w:ascii="Verdana" w:hAnsi="Verdana"/>
          <w:sz w:val="18"/>
          <w:szCs w:val="18"/>
        </w:rPr>
        <w:t>bodu 5 této Rámcové dohody, zavazuje se zhotovitel zaplatit smluvní pokutu ve výši 0,1% z fakturované částky za každý den z prodlení.</w:t>
      </w:r>
    </w:p>
    <w:p w:rsidR="00FF229B" w:rsidRPr="003F631D" w:rsidRDefault="00FF229B" w:rsidP="00FF229B">
      <w:pPr>
        <w:suppressAutoHyphens/>
        <w:spacing w:after="120" w:line="240" w:lineRule="auto"/>
        <w:ind w:left="360"/>
        <w:jc w:val="both"/>
        <w:rPr>
          <w:rFonts w:ascii="Verdana" w:hAnsi="Verdana"/>
          <w:sz w:val="18"/>
          <w:szCs w:val="18"/>
        </w:rPr>
      </w:pPr>
    </w:p>
    <w:p w:rsidR="005D6921" w:rsidRPr="00FC5F17" w:rsidRDefault="005D6921" w:rsidP="00860ADA">
      <w:pPr>
        <w:spacing w:before="120" w:after="120"/>
        <w:jc w:val="both"/>
        <w:rPr>
          <w:rFonts w:ascii="Verdana" w:hAnsi="Verdana" w:cstheme="minorHAnsi"/>
          <w:sz w:val="18"/>
          <w:szCs w:val="18"/>
        </w:rPr>
      </w:pPr>
    </w:p>
    <w:p w:rsidR="00CC5257" w:rsidRPr="00FC5F17" w:rsidRDefault="000A2855" w:rsidP="00137D92">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Odpovědnost za vady, jakost, záruka, odpovědnost za škodu</w:t>
      </w:r>
      <w:r w:rsidR="00D949DB" w:rsidRPr="00FC5F17">
        <w:rPr>
          <w:rFonts w:ascii="Verdana" w:hAnsi="Verdana" w:cstheme="minorHAnsi"/>
          <w:b/>
          <w:sz w:val="18"/>
          <w:szCs w:val="18"/>
        </w:rPr>
        <w:t>, pojištění</w:t>
      </w:r>
    </w:p>
    <w:p w:rsidR="00137D92" w:rsidRPr="00137D92" w:rsidRDefault="00137D92" w:rsidP="00137D92">
      <w:pPr>
        <w:numPr>
          <w:ilvl w:val="0"/>
          <w:numId w:val="23"/>
        </w:numPr>
        <w:spacing w:before="120" w:after="240"/>
        <w:ind w:left="426" w:hanging="426"/>
        <w:jc w:val="both"/>
        <w:rPr>
          <w:rFonts w:ascii="Verdana" w:hAnsi="Verdana" w:cstheme="minorHAnsi"/>
          <w:sz w:val="18"/>
          <w:szCs w:val="18"/>
        </w:rPr>
      </w:pPr>
      <w:r w:rsidRPr="00137D92">
        <w:rPr>
          <w:rFonts w:ascii="Verdana" w:hAnsi="Verdana" w:cstheme="minorHAnsi"/>
          <w:sz w:val="18"/>
          <w:szCs w:val="18"/>
        </w:rPr>
        <w:t>Zhotovitel je povinen realizovat veškerá plnění dílčích smluv uzavřených na základě této Rámcové dohody na svůj náklad a na své nebezpečí.</w:t>
      </w:r>
    </w:p>
    <w:p w:rsidR="00137D92" w:rsidRPr="00137D92" w:rsidRDefault="00137D92" w:rsidP="00137D92">
      <w:pPr>
        <w:numPr>
          <w:ilvl w:val="0"/>
          <w:numId w:val="23"/>
        </w:numPr>
        <w:spacing w:before="120" w:after="240"/>
        <w:ind w:left="426" w:hanging="426"/>
        <w:jc w:val="both"/>
        <w:rPr>
          <w:rFonts w:ascii="Verdana" w:hAnsi="Verdana" w:cstheme="minorHAnsi"/>
          <w:sz w:val="18"/>
          <w:szCs w:val="18"/>
          <w:highlight w:val="yellow"/>
        </w:rPr>
      </w:pPr>
      <w:r w:rsidRPr="00137D92">
        <w:rPr>
          <w:rFonts w:ascii="Verdana" w:hAnsi="Verdana" w:cstheme="minorHAnsi"/>
          <w:sz w:val="18"/>
          <w:szCs w:val="18"/>
          <w:highlight w:val="yellow"/>
        </w:rPr>
        <w:t>Záruční doba …………….</w:t>
      </w:r>
    </w:p>
    <w:p w:rsidR="00137D92" w:rsidRPr="00137D92" w:rsidRDefault="00137D92" w:rsidP="00137D92">
      <w:pPr>
        <w:numPr>
          <w:ilvl w:val="0"/>
          <w:numId w:val="23"/>
        </w:numPr>
        <w:spacing w:before="120" w:after="120"/>
        <w:ind w:left="426" w:hanging="426"/>
        <w:jc w:val="both"/>
        <w:rPr>
          <w:rFonts w:ascii="Verdana" w:hAnsi="Verdana" w:cstheme="minorHAnsi"/>
          <w:sz w:val="18"/>
          <w:szCs w:val="18"/>
        </w:rPr>
      </w:pPr>
      <w:r w:rsidRPr="00137D92">
        <w:rPr>
          <w:rFonts w:ascii="Verdana" w:hAnsi="Verdana" w:cstheme="minorHAnsi"/>
          <w:sz w:val="18"/>
          <w:szCs w:val="18"/>
        </w:rPr>
        <w:t>Odpovědnost za vady, kvalitu, jakost a nároky z ní vyplývající se řídí příslušnými ustanoveními Obchodních podmínek a Občanského zákoníku.</w:t>
      </w:r>
    </w:p>
    <w:p w:rsidR="00137D92" w:rsidRPr="00137D92" w:rsidRDefault="00137D92" w:rsidP="00137D92">
      <w:pPr>
        <w:numPr>
          <w:ilvl w:val="0"/>
          <w:numId w:val="23"/>
        </w:numPr>
        <w:spacing w:before="120" w:after="120"/>
        <w:ind w:left="426" w:hanging="426"/>
        <w:jc w:val="both"/>
        <w:rPr>
          <w:rFonts w:ascii="Verdana" w:hAnsi="Verdana" w:cstheme="minorHAnsi"/>
          <w:sz w:val="18"/>
          <w:szCs w:val="18"/>
        </w:rPr>
      </w:pPr>
      <w:r w:rsidRPr="00137D92">
        <w:rPr>
          <w:rFonts w:ascii="Verdana" w:hAnsi="Verdana" w:cstheme="minorHAnsi"/>
          <w:sz w:val="18"/>
          <w:szCs w:val="18"/>
        </w:rPr>
        <w:t>Objednatel požaduje, aby byl Zhotovitel vždy při provádění Díla pojištěn následovně:</w:t>
      </w:r>
    </w:p>
    <w:p w:rsidR="00137D92" w:rsidRPr="00137D92" w:rsidRDefault="00137D92" w:rsidP="00137D92">
      <w:pPr>
        <w:numPr>
          <w:ilvl w:val="0"/>
          <w:numId w:val="55"/>
        </w:numPr>
        <w:spacing w:before="120" w:after="120"/>
        <w:jc w:val="both"/>
        <w:rPr>
          <w:rFonts w:ascii="Verdana" w:hAnsi="Verdana" w:cstheme="minorHAnsi"/>
          <w:sz w:val="18"/>
          <w:szCs w:val="18"/>
        </w:rPr>
      </w:pPr>
      <w:r w:rsidRPr="00137D92">
        <w:rPr>
          <w:rFonts w:ascii="Verdana" w:hAnsi="Verdana" w:cstheme="minorHAnsi"/>
          <w:sz w:val="18"/>
          <w:szCs w:val="18"/>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 s minimální výší pojistného minimálně ve výši ceny Díla uvedeného v dílčí smlouvě, anebo pokud v dílčí smlouvě cena není stanovena minimálně ve výši 10 mil. Kč,</w:t>
      </w:r>
    </w:p>
    <w:p w:rsidR="00137D92" w:rsidRPr="00137D92" w:rsidRDefault="00137D92" w:rsidP="00137D92">
      <w:pPr>
        <w:numPr>
          <w:ilvl w:val="0"/>
          <w:numId w:val="55"/>
        </w:numPr>
        <w:spacing w:before="120" w:after="120"/>
        <w:jc w:val="both"/>
        <w:rPr>
          <w:rFonts w:ascii="Verdana" w:hAnsi="Verdana" w:cstheme="minorHAnsi"/>
          <w:sz w:val="18"/>
          <w:szCs w:val="18"/>
        </w:rPr>
      </w:pPr>
      <w:r w:rsidRPr="00137D92">
        <w:rPr>
          <w:rFonts w:ascii="Verdana" w:hAnsi="Verdana" w:cstheme="minorHAnsi"/>
          <w:sz w:val="18"/>
          <w:szCs w:val="18"/>
        </w:rPr>
        <w:t>Pojištění odpovědnosti za škodu způsobenou Zhotovitelem při výkonu podnikatelské činnosti třetím osobám minimální výší pojistného minimálně 10 mil. Kč na jednu pojistnou událost.</w:t>
      </w:r>
    </w:p>
    <w:p w:rsidR="000206B8" w:rsidRPr="00FC5F17" w:rsidRDefault="000206B8" w:rsidP="00344BF2">
      <w:pPr>
        <w:pStyle w:val="acnormal"/>
        <w:ind w:left="426"/>
        <w:rPr>
          <w:rFonts w:ascii="Verdana" w:hAnsi="Verdana" w:cstheme="minorHAnsi"/>
          <w:sz w:val="18"/>
          <w:szCs w:val="18"/>
        </w:rPr>
      </w:pPr>
    </w:p>
    <w:p w:rsidR="00BC6123" w:rsidRPr="00FC5F17" w:rsidRDefault="004D47B7" w:rsidP="004D47B7">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Další ujednání</w:t>
      </w:r>
    </w:p>
    <w:p w:rsidR="00137D92" w:rsidRPr="002F7E42" w:rsidRDefault="00137D92" w:rsidP="00137D92">
      <w:pPr>
        <w:numPr>
          <w:ilvl w:val="0"/>
          <w:numId w:val="4"/>
        </w:numPr>
        <w:tabs>
          <w:tab w:val="clear" w:pos="360"/>
        </w:tabs>
        <w:spacing w:before="120" w:after="120"/>
        <w:ind w:left="426" w:hanging="426"/>
        <w:jc w:val="both"/>
        <w:rPr>
          <w:rFonts w:ascii="Verdana" w:hAnsi="Verdana" w:cstheme="minorHAnsi"/>
          <w:sz w:val="18"/>
          <w:szCs w:val="18"/>
        </w:rPr>
      </w:pPr>
      <w:r w:rsidRPr="002F7E42">
        <w:rPr>
          <w:rFonts w:ascii="Verdana" w:hAnsi="Verdana" w:cstheme="minorHAnsi"/>
          <w:sz w:val="18"/>
          <w:szCs w:val="18"/>
        </w:rPr>
        <w:t xml:space="preserve">Smluvní strany berou na vědomí, že tato Rámcová dohoda (následné odstavce se týkají jak Rámcové dohody, tak dílčích smluv (mimo dílčích smluv s hodnotou 50.000,- Kč (slovy: </w:t>
      </w:r>
      <w:r>
        <w:rPr>
          <w:rFonts w:ascii="Verdana" w:hAnsi="Verdana" w:cstheme="minorHAnsi"/>
          <w:sz w:val="18"/>
          <w:szCs w:val="18"/>
        </w:rPr>
        <w:t xml:space="preserve">padesát </w:t>
      </w:r>
      <w:r w:rsidRPr="002F7E42">
        <w:rPr>
          <w:rFonts w:ascii="Verdana" w:hAnsi="Verdana" w:cstheme="minorHAnsi"/>
          <w:sz w:val="18"/>
          <w:szCs w:val="18"/>
        </w:rPr>
        <w:t>tisíc</w:t>
      </w:r>
      <w:r>
        <w:rPr>
          <w:rFonts w:ascii="Verdana" w:hAnsi="Verdana" w:cstheme="minorHAnsi"/>
          <w:sz w:val="18"/>
          <w:szCs w:val="18"/>
        </w:rPr>
        <w:t xml:space="preserve"> </w:t>
      </w:r>
      <w:r w:rsidRPr="002F7E42">
        <w:rPr>
          <w:rFonts w:ascii="Verdana" w:hAnsi="Verdana" w:cstheme="minorHAnsi"/>
          <w:sz w:val="18"/>
          <w:szCs w:val="18"/>
        </w:rPr>
        <w:t>korun</w:t>
      </w:r>
      <w:r>
        <w:rPr>
          <w:rFonts w:ascii="Verdana" w:hAnsi="Verdana" w:cstheme="minorHAnsi"/>
          <w:sz w:val="18"/>
          <w:szCs w:val="18"/>
        </w:rPr>
        <w:t xml:space="preserve"> </w:t>
      </w:r>
      <w:r w:rsidRPr="002F7E42">
        <w:rPr>
          <w:rFonts w:ascii="Verdana" w:hAnsi="Verdana" w:cstheme="minorHAnsi"/>
          <w:sz w:val="18"/>
          <w:szCs w:val="18"/>
        </w:rPr>
        <w:t xml:space="preserve">českých) bez DPH nebo nižší hodnotou)),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w:t>
      </w:r>
      <w:r w:rsidRPr="002F7E42">
        <w:rPr>
          <w:rFonts w:ascii="Verdana" w:hAnsi="Verdana" w:cstheme="minorHAnsi"/>
          <w:sz w:val="18"/>
          <w:szCs w:val="18"/>
        </w:rPr>
        <w:lastRenderedPageBreak/>
        <w:t>uveřejněním svých osobních údajů, které jsou uvedeny v této Rámcové dohodě, spolu s touto Rámcovou dohodou v registru smluv. Tento souhlas je udělen na dobu neurčitou.</w:t>
      </w:r>
    </w:p>
    <w:p w:rsidR="00137D92" w:rsidRPr="002F7E42" w:rsidRDefault="00137D92" w:rsidP="00137D92">
      <w:pPr>
        <w:pStyle w:val="Odstavecseseznamem"/>
        <w:numPr>
          <w:ilvl w:val="0"/>
          <w:numId w:val="4"/>
        </w:numPr>
        <w:tabs>
          <w:tab w:val="left" w:pos="709"/>
        </w:tabs>
        <w:spacing w:after="0"/>
        <w:jc w:val="both"/>
        <w:rPr>
          <w:rFonts w:ascii="Verdana" w:hAnsi="Verdana" w:cstheme="minorHAnsi"/>
          <w:sz w:val="18"/>
          <w:szCs w:val="18"/>
        </w:rPr>
      </w:pPr>
      <w:r w:rsidRPr="002F7E42">
        <w:rPr>
          <w:rFonts w:ascii="Verdana" w:hAnsi="Verdana" w:cstheme="minorHAnsi"/>
          <w:sz w:val="18"/>
          <w:szCs w:val="18"/>
        </w:rPr>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rsidR="00137D92" w:rsidRPr="002F7E42" w:rsidRDefault="00137D92" w:rsidP="00137D92">
      <w:pPr>
        <w:pStyle w:val="Odstavecseseznamem"/>
        <w:tabs>
          <w:tab w:val="left" w:pos="709"/>
        </w:tabs>
        <w:spacing w:after="0"/>
        <w:ind w:left="360"/>
        <w:jc w:val="both"/>
        <w:rPr>
          <w:rFonts w:ascii="Verdana" w:hAnsi="Verdana" w:cstheme="minorHAnsi"/>
          <w:sz w:val="18"/>
          <w:szCs w:val="18"/>
        </w:rPr>
      </w:pPr>
    </w:p>
    <w:p w:rsidR="00137D92" w:rsidRPr="002F7E42" w:rsidRDefault="00137D92" w:rsidP="00137D92">
      <w:pPr>
        <w:pStyle w:val="Odstavecseseznamem"/>
        <w:numPr>
          <w:ilvl w:val="0"/>
          <w:numId w:val="4"/>
        </w:numPr>
        <w:tabs>
          <w:tab w:val="left" w:pos="709"/>
        </w:tabs>
        <w:spacing w:after="0"/>
        <w:jc w:val="both"/>
        <w:rPr>
          <w:rFonts w:ascii="Verdana" w:hAnsi="Verdana" w:cstheme="minorHAnsi"/>
          <w:sz w:val="18"/>
          <w:szCs w:val="18"/>
        </w:rPr>
      </w:pPr>
      <w:r w:rsidRPr="002F7E42">
        <w:rPr>
          <w:rFonts w:ascii="Verdana" w:hAnsi="Verdana" w:cstheme="minorHAnsi"/>
          <w:sz w:val="18"/>
          <w:szCs w:val="18"/>
        </w:rPr>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137D92" w:rsidRPr="002F7E42" w:rsidRDefault="00137D92" w:rsidP="00137D92">
      <w:pPr>
        <w:pStyle w:val="Odstavecseseznamem"/>
        <w:numPr>
          <w:ilvl w:val="0"/>
          <w:numId w:val="4"/>
        </w:numPr>
        <w:tabs>
          <w:tab w:val="clear" w:pos="360"/>
          <w:tab w:val="num" w:pos="-3119"/>
        </w:tabs>
        <w:spacing w:before="120" w:after="120"/>
        <w:ind w:left="426" w:hanging="426"/>
        <w:contextualSpacing w:val="0"/>
        <w:jc w:val="both"/>
        <w:rPr>
          <w:rFonts w:ascii="Verdana" w:hAnsi="Verdana" w:cstheme="minorHAnsi"/>
          <w:sz w:val="18"/>
          <w:szCs w:val="18"/>
        </w:rPr>
      </w:pPr>
      <w:r w:rsidRPr="002F7E42">
        <w:rPr>
          <w:rFonts w:ascii="Verdana" w:hAnsi="Verdana" w:cstheme="minorHAnsi"/>
          <w:sz w:val="18"/>
          <w:szCs w:val="18"/>
        </w:rPr>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 obsahujícího přesnou identifikaci dotčených částí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 skutečnost, že takto označené informace přestaly naplňovat znaky obchodního tajemství. </w:t>
      </w:r>
    </w:p>
    <w:p w:rsidR="00002574" w:rsidRPr="00FC5F17" w:rsidRDefault="00002574" w:rsidP="00DB3264">
      <w:pPr>
        <w:pStyle w:val="Odstavecseseznamem"/>
        <w:spacing w:before="120" w:after="120"/>
        <w:ind w:left="426"/>
        <w:contextualSpacing w:val="0"/>
        <w:jc w:val="both"/>
        <w:rPr>
          <w:rFonts w:ascii="Verdana" w:hAnsi="Verdana" w:cstheme="minorHAnsi"/>
          <w:sz w:val="18"/>
          <w:szCs w:val="18"/>
        </w:rPr>
      </w:pPr>
    </w:p>
    <w:p w:rsidR="004D47B7" w:rsidRPr="00FC5F17" w:rsidRDefault="00257F87" w:rsidP="00DB3264">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Obchodní podmínky a Všeobecné technické podmínky</w:t>
      </w:r>
    </w:p>
    <w:p w:rsidR="00257F87" w:rsidRPr="00FC5F17" w:rsidRDefault="00FA3E0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Provádění stavebních prací na základě d</w:t>
      </w:r>
      <w:r w:rsidR="00257F87" w:rsidRPr="00FC5F17">
        <w:rPr>
          <w:rFonts w:ascii="Verdana" w:hAnsi="Verdana" w:cstheme="minorHAnsi"/>
          <w:sz w:val="18"/>
          <w:szCs w:val="18"/>
        </w:rPr>
        <w:t>ílč</w:t>
      </w:r>
      <w:r w:rsidRPr="00FC5F17">
        <w:rPr>
          <w:rFonts w:ascii="Verdana" w:hAnsi="Verdana" w:cstheme="minorHAnsi"/>
          <w:sz w:val="18"/>
          <w:szCs w:val="18"/>
        </w:rPr>
        <w:t>ích smluv</w:t>
      </w:r>
      <w:r w:rsidR="00257F87" w:rsidRPr="00FC5F17">
        <w:rPr>
          <w:rFonts w:ascii="Verdana" w:hAnsi="Verdana" w:cstheme="minorHAnsi"/>
          <w:sz w:val="18"/>
          <w:szCs w:val="18"/>
        </w:rPr>
        <w:t xml:space="preserve"> se řídí Obchodními podmínkami</w:t>
      </w:r>
      <w:r w:rsidRPr="00FC5F17">
        <w:rPr>
          <w:rFonts w:ascii="Verdana" w:hAnsi="Verdana" w:cstheme="minorHAnsi"/>
          <w:sz w:val="18"/>
          <w:szCs w:val="18"/>
        </w:rPr>
        <w:t xml:space="preserve">, které jsou přílohou č. 1 této Rámcové dohody </w:t>
      </w:r>
      <w:r w:rsidR="00257F87" w:rsidRPr="00FC5F17">
        <w:rPr>
          <w:rFonts w:ascii="Verdana" w:hAnsi="Verdana" w:cstheme="minorHAnsi"/>
          <w:sz w:val="18"/>
          <w:szCs w:val="18"/>
        </w:rPr>
        <w:t>(dále jen „Obchodní podmínky“). Odchylná ujednání v této Rámcové dohodě a dílčí smlouvě mají před zněním Obchodních podmínek přednost.</w:t>
      </w:r>
    </w:p>
    <w:p w:rsidR="00FC4EC0" w:rsidRPr="00FC5F17" w:rsidRDefault="00A21B4B"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Pokud obchodní podmínky odkazují na Smlouvu, rozumí se touto Smlouvou dílčí smlouva.</w:t>
      </w:r>
      <w:r w:rsidR="00957F6C" w:rsidRPr="00FC5F17">
        <w:rPr>
          <w:rFonts w:ascii="Verdana" w:hAnsi="Verdana" w:cstheme="minorHAnsi"/>
          <w:sz w:val="18"/>
          <w:szCs w:val="18"/>
        </w:rPr>
        <w:t xml:space="preserve"> </w:t>
      </w:r>
      <w:r w:rsidR="00FC4EC0" w:rsidRPr="00FC5F17">
        <w:rPr>
          <w:rFonts w:ascii="Verdana" w:hAnsi="Verdana" w:cstheme="minorHAnsi"/>
          <w:sz w:val="18"/>
          <w:szCs w:val="18"/>
        </w:rPr>
        <w:t>Pro účely Obchodních podmínek rozumí:</w:t>
      </w:r>
    </w:p>
    <w:p w:rsidR="00FC4EC0" w:rsidRPr="00FC5F17" w:rsidRDefault="00FC4EC0"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Smlouvou dílčí smlouva uzavřená dle této rámcové dohody, jejíž součástí je i tato rámcová dohoda,</w:t>
      </w:r>
    </w:p>
    <w:p w:rsidR="00FC4EC0" w:rsidRPr="00FC5F17" w:rsidRDefault="00FC4EC0"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Obchodními podmínkami obchodní podmínky uvedené v odst. 1 tohoto článku rámcové dohody, které jsou součástí dílčí smlouvy,</w:t>
      </w:r>
    </w:p>
    <w:p w:rsidR="00FC4EC0" w:rsidRPr="00FC5F17" w:rsidRDefault="00957F6C"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Harmonogramem postupu prací</w:t>
      </w:r>
      <w:r w:rsidR="00FC4EC0" w:rsidRPr="00FC5F17">
        <w:rPr>
          <w:rFonts w:ascii="Verdana" w:hAnsi="Verdana" w:cstheme="minorHAnsi"/>
          <w:sz w:val="18"/>
          <w:szCs w:val="18"/>
        </w:rPr>
        <w:t xml:space="preserve"> se pro účely Obchodních podmínek rozumí Harmonogram uvedený v článku II. odst. 2 této Rámcové dohody,</w:t>
      </w:r>
    </w:p>
    <w:p w:rsidR="00A21B4B" w:rsidRPr="00FC5F17" w:rsidRDefault="00FC4EC0"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 xml:space="preserve">Poddodavatelem </w:t>
      </w:r>
      <w:proofErr w:type="spellStart"/>
      <w:r w:rsidRPr="00FC5F17">
        <w:rPr>
          <w:rFonts w:ascii="Verdana" w:hAnsi="Verdana" w:cstheme="minorHAnsi"/>
          <w:sz w:val="18"/>
          <w:szCs w:val="18"/>
        </w:rPr>
        <w:t>podzhotovitel</w:t>
      </w:r>
      <w:proofErr w:type="spellEnd"/>
      <w:r w:rsidRPr="00FC5F17">
        <w:rPr>
          <w:rFonts w:ascii="Verdana" w:hAnsi="Verdana" w:cstheme="minorHAnsi"/>
          <w:sz w:val="18"/>
          <w:szCs w:val="18"/>
        </w:rPr>
        <w:t>, který provádí část plnění Smlouvy namísto Zhotovitele, a to v rozsahu uvedeném v příloze č. 4 Rámcové dohody</w:t>
      </w:r>
      <w:r w:rsidR="00863655" w:rsidRPr="00FC5F17">
        <w:rPr>
          <w:rFonts w:ascii="Verdana" w:hAnsi="Verdana" w:cstheme="minorHAnsi"/>
          <w:sz w:val="18"/>
          <w:szCs w:val="18"/>
        </w:rPr>
        <w:t>,</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Objednatelem smluvní strana označená v této rámcové dohodě jako „Objednatel“</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Technickými podmínkami souhrn dokumentů, tvořících přílohy č. 5 až 7 rámcové dohody</w:t>
      </w:r>
    </w:p>
    <w:p w:rsidR="00863655" w:rsidRPr="00FC5F17" w:rsidRDefault="00863655" w:rsidP="00863655">
      <w:pPr>
        <w:pStyle w:val="acnormal"/>
        <w:numPr>
          <w:ilvl w:val="0"/>
          <w:numId w:val="54"/>
        </w:numPr>
        <w:rPr>
          <w:rFonts w:ascii="Verdana" w:hAnsi="Verdana" w:cstheme="minorHAnsi"/>
          <w:sz w:val="18"/>
          <w:szCs w:val="18"/>
        </w:rPr>
      </w:pPr>
      <w:r w:rsidRPr="00FC5F17">
        <w:rPr>
          <w:rFonts w:ascii="Verdana" w:hAnsi="Verdana" w:cstheme="minorHAnsi"/>
          <w:sz w:val="18"/>
          <w:szCs w:val="18"/>
        </w:rPr>
        <w:lastRenderedPageBreak/>
        <w:t>Veřejnou zakázkou zadávací řízení na uzavření této rámcové dohody.</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Zadávací dokumentací zadávací dokumentace v zadávacím řízení na uzavření této rámcové dohody</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Zhotovitelem smluvní strana označená v této rámcové dohodě jako „Zhotovitel“</w:t>
      </w:r>
    </w:p>
    <w:p w:rsidR="00A21B4B"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Ustanovení čl. 14, čl. 15, čl. 20.19 a čl. 21.1.3 Obchodních podmínek týkající se bankovních záruk se nepoužijí.</w:t>
      </w:r>
    </w:p>
    <w:p w:rsidR="00050BBC" w:rsidRPr="00FC5F17" w:rsidRDefault="00050BBC"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2.1.2 Obchodních podmínek se mění takto: „způsobem uvedeným ve Smlouvě, Rámcové dohodě, na základě které byla Smlouva uzavřena</w:t>
      </w:r>
      <w:r w:rsidR="00957F6C" w:rsidRPr="00FC5F17">
        <w:rPr>
          <w:rFonts w:ascii="Verdana" w:hAnsi="Verdana" w:cstheme="minorHAnsi"/>
          <w:sz w:val="18"/>
          <w:szCs w:val="18"/>
        </w:rPr>
        <w:t xml:space="preserve"> (dále jen „Rámcová dohoda“)</w:t>
      </w:r>
      <w:r w:rsidRPr="00FC5F17">
        <w:rPr>
          <w:rFonts w:ascii="Verdana" w:hAnsi="Verdana" w:cstheme="minorHAnsi"/>
          <w:sz w:val="18"/>
          <w:szCs w:val="18"/>
        </w:rPr>
        <w:t>, a Nabídce Zhotovitele</w:t>
      </w:r>
      <w:r w:rsidR="00957F6C" w:rsidRPr="00FC5F17">
        <w:rPr>
          <w:rFonts w:ascii="Verdana" w:hAnsi="Verdana" w:cstheme="minorHAnsi"/>
          <w:sz w:val="18"/>
          <w:szCs w:val="18"/>
        </w:rPr>
        <w:t xml:space="preserve"> </w:t>
      </w:r>
      <w:r w:rsidRPr="00FC5F17">
        <w:rPr>
          <w:rFonts w:ascii="Verdana" w:hAnsi="Verdana" w:cstheme="minorHAnsi"/>
          <w:sz w:val="18"/>
          <w:szCs w:val="18"/>
        </w:rPr>
        <w:t>a veškerými pokyny udělenými Objednatelem na základě Smlouvy</w:t>
      </w:r>
      <w:r w:rsidR="00957F6C" w:rsidRPr="00FC5F17">
        <w:rPr>
          <w:rFonts w:ascii="Verdana" w:hAnsi="Verdana" w:cstheme="minorHAnsi"/>
          <w:sz w:val="18"/>
          <w:szCs w:val="18"/>
        </w:rPr>
        <w:t>.“</w:t>
      </w:r>
    </w:p>
    <w:p w:rsidR="008C338B" w:rsidRPr="00FC5F17" w:rsidRDefault="008C338B"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2.14 Obchodních podmínek se mění takto: Zhotovitel je povinen nejpozději ke dni zahájení prací na Díle 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rsidR="0022687B" w:rsidRPr="00FC5F17" w:rsidRDefault="0022687B"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2.20 Obchodních podmínek se mění takto: Oprávněné osoby Zhotovitele, které jsou dle přílohy č. 8 Rámcové dohody oprávněny zastupovat Zhotovitele, musí mít znalost českého jazyka v rozsahu umožňujícím operativní komunikaci v českém jazyce, případně je Zhotovitel povinen zajistit pro tyto účely na vlastní náklady překladatele či tlumočníka ve lhůtách a podle potřeby tak, aby nebylo narušeno provádění Díla.</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3.6.2 Obchodních podmínek se lhůta upravuje na sedm (7) dní.</w:t>
      </w:r>
    </w:p>
    <w:p w:rsidR="00C72A2F" w:rsidRPr="00FC5F17" w:rsidRDefault="00C72A2F"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 xml:space="preserve">V bodě 5.1, 5.2 a 6.12 Obchodních podmínek se nahrazuje text „v příloze </w:t>
      </w:r>
      <w:r w:rsidR="00ED068D" w:rsidRPr="00FC5F17">
        <w:rPr>
          <w:rFonts w:ascii="Verdana" w:hAnsi="Verdana" w:cstheme="minorHAnsi"/>
          <w:sz w:val="18"/>
          <w:szCs w:val="18"/>
        </w:rPr>
        <w:t xml:space="preserve">č. </w:t>
      </w:r>
      <w:r w:rsidRPr="00FC5F17">
        <w:rPr>
          <w:rFonts w:ascii="Verdana" w:hAnsi="Verdana" w:cstheme="minorHAnsi"/>
          <w:sz w:val="18"/>
          <w:szCs w:val="18"/>
        </w:rPr>
        <w:t>6 Smlouvy“</w:t>
      </w:r>
      <w:r w:rsidR="00ED068D" w:rsidRPr="00FC5F17">
        <w:rPr>
          <w:rFonts w:ascii="Verdana" w:hAnsi="Verdana" w:cstheme="minorHAnsi"/>
          <w:sz w:val="18"/>
          <w:szCs w:val="18"/>
        </w:rPr>
        <w:t xml:space="preserve"> </w:t>
      </w:r>
      <w:r w:rsidRPr="00FC5F17">
        <w:rPr>
          <w:rFonts w:ascii="Verdana" w:hAnsi="Verdana" w:cstheme="minorHAnsi"/>
          <w:sz w:val="18"/>
          <w:szCs w:val="18"/>
        </w:rPr>
        <w:t xml:space="preserve">textem v příloze </w:t>
      </w:r>
      <w:r w:rsidR="00ED068D" w:rsidRPr="00FC5F17">
        <w:rPr>
          <w:rFonts w:ascii="Verdana" w:hAnsi="Verdana" w:cstheme="minorHAnsi"/>
          <w:sz w:val="18"/>
          <w:szCs w:val="18"/>
        </w:rPr>
        <w:t xml:space="preserve">č. </w:t>
      </w:r>
      <w:r w:rsidRPr="00FC5F17">
        <w:rPr>
          <w:rFonts w:ascii="Verdana" w:hAnsi="Verdana" w:cstheme="minorHAnsi"/>
          <w:sz w:val="18"/>
          <w:szCs w:val="18"/>
        </w:rPr>
        <w:t>8 Rámcové dohody.</w:t>
      </w:r>
    </w:p>
    <w:p w:rsidR="00ED068D" w:rsidRPr="00FC5F17" w:rsidRDefault="00ED068D"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7.2</w:t>
      </w:r>
      <w:r w:rsidR="0019517E" w:rsidRPr="00FC5F17">
        <w:rPr>
          <w:rFonts w:ascii="Verdana" w:hAnsi="Verdana" w:cstheme="minorHAnsi"/>
          <w:sz w:val="18"/>
          <w:szCs w:val="18"/>
        </w:rPr>
        <w:t>, 7.5.1,</w:t>
      </w:r>
      <w:r w:rsidRPr="00FC5F17">
        <w:rPr>
          <w:rFonts w:ascii="Verdana" w:hAnsi="Verdana" w:cstheme="minorHAnsi"/>
          <w:sz w:val="18"/>
          <w:szCs w:val="18"/>
        </w:rPr>
        <w:t xml:space="preserve"> 7.5.2</w:t>
      </w:r>
      <w:r w:rsidR="0019517E" w:rsidRPr="00FC5F17">
        <w:rPr>
          <w:rFonts w:ascii="Verdana" w:hAnsi="Verdana" w:cstheme="minorHAnsi"/>
          <w:sz w:val="18"/>
          <w:szCs w:val="18"/>
        </w:rPr>
        <w:t xml:space="preserve">, 20.14 a 21.1.8 </w:t>
      </w:r>
      <w:r w:rsidRPr="00FC5F17">
        <w:rPr>
          <w:rFonts w:ascii="Verdana" w:hAnsi="Verdana" w:cstheme="minorHAnsi"/>
          <w:sz w:val="18"/>
          <w:szCs w:val="18"/>
        </w:rPr>
        <w:t>Obchodních podmínek se nahrazuje text „v příloze č. 8 Smlouvy“ textem v příloze č. 4 Rámcové dohody.</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6.8 Obchodních podmínek se upravuje termín doložení dokladů způsobilosti zhotovitele na termín „při předání staveniště“.</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7.3 Obchodních podmínek se za text „… stavebního objektu (SO)“ doplňuje text „ nebo části Díla“.</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7.5.3 Obchodních podmínek se lhůta upravuje na pět (5) dní.</w:t>
      </w:r>
    </w:p>
    <w:p w:rsidR="00050BBC" w:rsidRPr="00FC5F17" w:rsidRDefault="00957F6C"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bodu 9.6.6 obchodních podmínek se text „Nabídce Zhotovitele“ nahrazuje textem „Rámcové dohodě“.</w:t>
      </w:r>
    </w:p>
    <w:p w:rsidR="00ED068D" w:rsidRPr="00FC5F17" w:rsidRDefault="00ED068D"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Ustanovení bodu 12.1 Obchodních podmínek se nepoužije.</w:t>
      </w:r>
    </w:p>
    <w:p w:rsidR="008F7EC1" w:rsidRPr="00FC5F17" w:rsidRDefault="008F7EC1"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 xml:space="preserve">Bod 12.2. Obchodních podmínek se mění takto: „Zhotovitel potvrzuje, že je schopen zrealizovat předmět </w:t>
      </w:r>
      <w:r w:rsidR="00050BBC" w:rsidRPr="00FC5F17">
        <w:rPr>
          <w:rFonts w:ascii="Verdana" w:hAnsi="Verdana" w:cstheme="minorHAnsi"/>
          <w:sz w:val="18"/>
          <w:szCs w:val="18"/>
        </w:rPr>
        <w:t xml:space="preserve">dílčí veřejné zakázky </w:t>
      </w:r>
      <w:r w:rsidR="00ED068D" w:rsidRPr="00FC5F17">
        <w:rPr>
          <w:rFonts w:ascii="Verdana" w:hAnsi="Verdana" w:cstheme="minorHAnsi"/>
          <w:sz w:val="18"/>
          <w:szCs w:val="18"/>
        </w:rPr>
        <w:t>z</w:t>
      </w:r>
      <w:r w:rsidRPr="00FC5F17">
        <w:rPr>
          <w:rFonts w:ascii="Verdana" w:hAnsi="Verdana" w:cstheme="minorHAnsi"/>
          <w:sz w:val="18"/>
          <w:szCs w:val="18"/>
        </w:rPr>
        <w:t xml:space="preserve">a cenu uvedenou </w:t>
      </w:r>
      <w:r w:rsidR="00050BBC" w:rsidRPr="00FC5F17">
        <w:rPr>
          <w:rFonts w:ascii="Verdana" w:hAnsi="Verdana" w:cstheme="minorHAnsi"/>
          <w:sz w:val="18"/>
          <w:szCs w:val="18"/>
        </w:rPr>
        <w:t>ve Smlouvě</w:t>
      </w:r>
      <w:r w:rsidRPr="00FC5F17">
        <w:rPr>
          <w:rFonts w:ascii="Verdana" w:hAnsi="Verdana" w:cstheme="minorHAnsi"/>
          <w:sz w:val="18"/>
          <w:szCs w:val="18"/>
        </w:rPr>
        <w:t xml:space="preserve">, a to v plném rozsahu a potvrzuje, že cena uvedená </w:t>
      </w:r>
      <w:r w:rsidR="00050BBC" w:rsidRPr="00FC5F17">
        <w:rPr>
          <w:rFonts w:ascii="Verdana" w:hAnsi="Verdana" w:cstheme="minorHAnsi"/>
          <w:sz w:val="18"/>
          <w:szCs w:val="18"/>
        </w:rPr>
        <w:t xml:space="preserve">ve Smlouvě </w:t>
      </w:r>
      <w:r w:rsidRPr="00FC5F17">
        <w:rPr>
          <w:rFonts w:ascii="Verdana" w:hAnsi="Verdana" w:cstheme="minorHAnsi"/>
          <w:sz w:val="18"/>
          <w:szCs w:val="18"/>
        </w:rPr>
        <w:t>je cenou konečnou a nepřekročitelnou a zahrnuje veškeré práce nezbytné pro řádné dokončení a předání Díla, přičemž může být měněna výhradně:“ Znění bodů 12.2.1 a 12.2.2 Obchodních podmínek zůstává nezměněno.</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13.3. Obchodních podmínek se mění takto: Zhotovitel vyhotoví každý daňový doklad ve dvou (2) tištěných originálech. Po dokončení Díla Zhotovitel vyhotoví a předá Objednateli konečný daňový doklad.</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13.9 Obchodních podmínek se mění takto: Datem uskutečnění dílčích zdanitelných plnění na daňových dokladech vystavených Zhotovitelem bude vždy poslední den kalendářního měsíce.</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1</w:t>
      </w:r>
      <w:r w:rsidR="00957F6C" w:rsidRPr="00FC5F17">
        <w:rPr>
          <w:rFonts w:ascii="Verdana" w:hAnsi="Verdana" w:cstheme="minorHAnsi"/>
          <w:sz w:val="18"/>
          <w:szCs w:val="18"/>
        </w:rPr>
        <w:t xml:space="preserve">7.10 Obchodních podmínek se mění takto „Pro ocenění plnění na základě změnového řízení a víceprací dle předchozího odstavce se přednostně použijí jednotkové ceny obsažené v Rámcové dohodě, případně Sborníku prací pro údržbu a opravy železniční infrastruktury v </w:t>
      </w:r>
      <w:r w:rsidR="00957F6C" w:rsidRPr="00FC5F17">
        <w:rPr>
          <w:rFonts w:ascii="Verdana" w:hAnsi="Verdana" w:cstheme="minorHAnsi"/>
          <w:sz w:val="18"/>
          <w:szCs w:val="18"/>
        </w:rPr>
        <w:lastRenderedPageBreak/>
        <w:t xml:space="preserve">platném znění, anebo jednotkové ceny co nejvíce odpovídající z hlediska věcného, časového a místa plnění.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w:t>
      </w:r>
      <w:proofErr w:type="spellStart"/>
      <w:r w:rsidR="00957F6C" w:rsidRPr="00FC5F17">
        <w:rPr>
          <w:rFonts w:ascii="Verdana" w:hAnsi="Verdana" w:cstheme="minorHAnsi"/>
          <w:sz w:val="18"/>
          <w:szCs w:val="18"/>
        </w:rPr>
        <w:t>ust</w:t>
      </w:r>
      <w:proofErr w:type="spellEnd"/>
      <w:r w:rsidR="00957F6C" w:rsidRPr="00FC5F17">
        <w:rPr>
          <w:rFonts w:ascii="Verdana" w:hAnsi="Verdana" w:cstheme="minorHAnsi"/>
          <w:sz w:val="18"/>
          <w:szCs w:val="18"/>
        </w:rPr>
        <w:t>. § 492 a § 2586 odst. 2 občanského zákoníku.</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 xml:space="preserve">Bod 19.4 Obchodních podmínek </w:t>
      </w:r>
      <w:r w:rsidR="0019517E" w:rsidRPr="00FC5F17">
        <w:rPr>
          <w:rFonts w:ascii="Verdana" w:hAnsi="Verdana" w:cstheme="minorHAnsi"/>
          <w:sz w:val="18"/>
          <w:szCs w:val="18"/>
        </w:rPr>
        <w:t>se nepoužije</w:t>
      </w:r>
      <w:r w:rsidRPr="00FC5F17">
        <w:rPr>
          <w:rFonts w:ascii="Verdana" w:hAnsi="Verdana" w:cstheme="minorHAnsi"/>
          <w:sz w:val="18"/>
          <w:szCs w:val="18"/>
        </w:rPr>
        <w:t xml:space="preserve">. </w:t>
      </w:r>
    </w:p>
    <w:p w:rsidR="00A57F6A" w:rsidRDefault="0019517E"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případě, že je Objednatel dle článku 21.1 obchodních podmínek oprávněn odstoupit od dílčí smlouvy, může současně s odstoupením od dílčí smlouvy odstoupit i od této Rámcové dohody obdobně dle bodu 21.2. Obchodních podmínek.</w:t>
      </w:r>
    </w:p>
    <w:p w:rsidR="00137D92" w:rsidRPr="00FC5F17" w:rsidRDefault="00137D92" w:rsidP="00137D92">
      <w:pPr>
        <w:pStyle w:val="acnormal"/>
        <w:rPr>
          <w:rFonts w:ascii="Verdana" w:hAnsi="Verdana" w:cstheme="minorHAnsi"/>
          <w:sz w:val="18"/>
          <w:szCs w:val="18"/>
        </w:rPr>
      </w:pPr>
    </w:p>
    <w:p w:rsidR="000A2855" w:rsidRPr="00FC5F17" w:rsidRDefault="000A2855" w:rsidP="004D47B7">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Závěrečná ujednání</w:t>
      </w:r>
    </w:p>
    <w:p w:rsidR="00137D92" w:rsidRPr="002F7E42" w:rsidRDefault="00137D92" w:rsidP="00137D92">
      <w:pPr>
        <w:pStyle w:val="acnormal"/>
        <w:numPr>
          <w:ilvl w:val="0"/>
          <w:numId w:val="51"/>
        </w:numPr>
        <w:ind w:left="426" w:hanging="426"/>
        <w:rPr>
          <w:rFonts w:ascii="Verdana" w:hAnsi="Verdana" w:cstheme="minorHAnsi"/>
          <w:b/>
          <w:sz w:val="18"/>
          <w:szCs w:val="18"/>
        </w:rPr>
      </w:pPr>
      <w:r w:rsidRPr="002F7E42">
        <w:rPr>
          <w:rFonts w:ascii="Verdana" w:hAnsi="Verdana" w:cstheme="minorHAnsi"/>
          <w:sz w:val="18"/>
          <w:szCs w:val="18"/>
        </w:rPr>
        <w:t> 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rsidR="00137D92" w:rsidRPr="002F7E42" w:rsidRDefault="00137D92" w:rsidP="00137D92">
      <w:pPr>
        <w:pStyle w:val="acnormal"/>
        <w:numPr>
          <w:ilvl w:val="0"/>
          <w:numId w:val="51"/>
        </w:numPr>
        <w:tabs>
          <w:tab w:val="left" w:pos="709"/>
        </w:tabs>
        <w:spacing w:before="0" w:after="0"/>
        <w:rPr>
          <w:rFonts w:ascii="Verdana" w:hAnsi="Verdana" w:cstheme="minorHAnsi"/>
          <w:sz w:val="18"/>
          <w:szCs w:val="18"/>
        </w:rPr>
      </w:pPr>
      <w:r w:rsidRPr="002F7E42">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rsidR="00137D92" w:rsidRPr="002F7E42" w:rsidRDefault="00137D92" w:rsidP="00137D92">
      <w:pPr>
        <w:numPr>
          <w:ilvl w:val="0"/>
          <w:numId w:val="51"/>
        </w:numPr>
        <w:spacing w:before="120" w:after="120"/>
        <w:ind w:left="425" w:hanging="425"/>
        <w:jc w:val="both"/>
        <w:rPr>
          <w:rFonts w:ascii="Verdana" w:hAnsi="Verdana" w:cstheme="minorHAnsi"/>
          <w:sz w:val="18"/>
          <w:szCs w:val="18"/>
        </w:rPr>
      </w:pPr>
      <w:r w:rsidRPr="002F7E42">
        <w:rPr>
          <w:rFonts w:ascii="Verdana" w:hAnsi="Verdana" w:cstheme="minorHAnsi"/>
          <w:sz w:val="18"/>
          <w:szCs w:val="18"/>
        </w:rPr>
        <w:t>Tato Rámcová dohoda může být měněna nebo doplňována pouze formou písemných vzestupně číslovaných dodatků.</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 xml:space="preserve">Tato Rámcová dohoda je vyhotovena ve </w:t>
      </w:r>
      <w:r w:rsidRPr="002F7E42">
        <w:rPr>
          <w:rFonts w:ascii="Verdana" w:hAnsi="Verdana" w:cstheme="minorHAnsi"/>
          <w:b/>
          <w:sz w:val="18"/>
          <w:szCs w:val="18"/>
          <w:highlight w:val="yellow"/>
        </w:rPr>
        <w:t>………</w:t>
      </w:r>
      <w:r w:rsidRPr="002F7E42">
        <w:rPr>
          <w:rFonts w:ascii="Verdana" w:hAnsi="Verdana" w:cstheme="minorHAnsi"/>
          <w:sz w:val="18"/>
          <w:szCs w:val="18"/>
        </w:rPr>
        <w:t xml:space="preserve"> stejnopisech s platností originálu, přičemž Objednatel obdrží </w:t>
      </w:r>
      <w:r w:rsidRPr="002F7E42">
        <w:rPr>
          <w:rFonts w:ascii="Verdana" w:hAnsi="Verdana" w:cstheme="minorHAnsi"/>
          <w:b/>
          <w:sz w:val="18"/>
          <w:szCs w:val="18"/>
        </w:rPr>
        <w:t>(2) dva</w:t>
      </w:r>
      <w:r w:rsidRPr="002F7E42">
        <w:rPr>
          <w:rFonts w:ascii="Verdana" w:hAnsi="Verdana" w:cstheme="minorHAnsi"/>
          <w:sz w:val="18"/>
          <w:szCs w:val="18"/>
        </w:rPr>
        <w:t xml:space="preserve"> stejnopisy, Zhotovitel obdrží </w:t>
      </w:r>
      <w:r w:rsidRPr="002F7E42">
        <w:rPr>
          <w:rFonts w:ascii="Verdana" w:hAnsi="Verdana" w:cstheme="minorHAnsi"/>
          <w:b/>
          <w:sz w:val="18"/>
          <w:szCs w:val="18"/>
          <w:highlight w:val="yellow"/>
        </w:rPr>
        <w:t>…………</w:t>
      </w:r>
      <w:r w:rsidRPr="002F7E42">
        <w:rPr>
          <w:rFonts w:ascii="Verdana" w:hAnsi="Verdana" w:cstheme="minorHAnsi"/>
          <w:sz w:val="18"/>
          <w:szCs w:val="18"/>
        </w:rPr>
        <w:t xml:space="preserve"> stejnopis.</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 xml:space="preserve">Všechny spory vznikající z Rámcové dohody a v souvislosti s ní budou dle vůle Smluvních stran rozhodovány soudy České republiky, jakožto soudy výlučně příslušnými.  </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Poté, co Zhotovitel poprvé obdrží spolu s touto Rámcovou dohodou i Obchodní podmínky v písemné formě, postačí pro veškeré další případy provádění Díla mezi Smluvními stranami pro to, aby se tato Rámcová dohoda řídila obchodními podmínkami, pokud tato Rámcová dohoda na Obchodní podmínky pouze odkáže, aniž by bylo třeba Obchodní podmínky činit fyzickou součástí vyhotovení této Rámcové dohody, neboť zhotoviteli již bude obsah Obchodních podmínek známý.</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p>
    <w:p w:rsidR="00137D92" w:rsidRPr="002F7E4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Tato Rámcová dohoda nabývá platnosti okamžikem jejího podpisu poslední ze Smluvních stran. Je-li tato Rámcová dohoda uveřejňována v registru smluv, nabývá účinnosti dnem uveřejnění v registru smluv, jinak je účinná od okamžiku uzavření.</w:t>
      </w:r>
    </w:p>
    <w:p w:rsidR="00D30AD6" w:rsidRDefault="00D30AD6" w:rsidP="000770E5">
      <w:pPr>
        <w:jc w:val="both"/>
        <w:rPr>
          <w:rFonts w:ascii="Verdana" w:hAnsi="Verdana" w:cstheme="minorHAnsi"/>
          <w:sz w:val="18"/>
          <w:szCs w:val="18"/>
        </w:rPr>
      </w:pPr>
    </w:p>
    <w:p w:rsidR="00494AE2" w:rsidRPr="00FC5F17" w:rsidRDefault="00494AE2" w:rsidP="000770E5">
      <w:pPr>
        <w:jc w:val="both"/>
        <w:rPr>
          <w:rFonts w:ascii="Verdana" w:hAnsi="Verdana" w:cstheme="minorHAnsi"/>
          <w:sz w:val="18"/>
          <w:szCs w:val="18"/>
        </w:rPr>
      </w:pPr>
    </w:p>
    <w:p w:rsidR="00991A59" w:rsidRPr="00FC5F17" w:rsidRDefault="00A02B02" w:rsidP="004F14F3">
      <w:pPr>
        <w:pStyle w:val="Zkladntext21"/>
        <w:spacing w:line="276" w:lineRule="auto"/>
        <w:ind w:right="-22"/>
        <w:rPr>
          <w:rFonts w:ascii="Verdana" w:hAnsi="Verdana" w:cstheme="minorHAnsi"/>
          <w:b/>
          <w:sz w:val="18"/>
          <w:szCs w:val="18"/>
        </w:rPr>
      </w:pPr>
      <w:r w:rsidRPr="00FC5F17">
        <w:rPr>
          <w:rFonts w:ascii="Verdana" w:hAnsi="Verdana" w:cstheme="minorHAnsi"/>
          <w:b/>
          <w:sz w:val="18"/>
          <w:szCs w:val="18"/>
        </w:rPr>
        <w:lastRenderedPageBreak/>
        <w:t>Přílohy</w:t>
      </w:r>
      <w:r w:rsidR="000770E5" w:rsidRPr="00FC5F17">
        <w:rPr>
          <w:rFonts w:ascii="Verdana" w:hAnsi="Verdana" w:cstheme="minorHAnsi"/>
          <w:b/>
          <w:sz w:val="18"/>
          <w:szCs w:val="18"/>
        </w:rPr>
        <w:t xml:space="preserve"> tvořící nedílnou součást této rámcové dohody</w:t>
      </w:r>
      <w:r w:rsidRPr="00FC5F17">
        <w:rPr>
          <w:rFonts w:ascii="Verdana" w:hAnsi="Verdana" w:cstheme="minorHAnsi"/>
          <w:b/>
          <w:sz w:val="18"/>
          <w:szCs w:val="18"/>
        </w:rPr>
        <w:t>:</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 xml:space="preserve">Příloha č. 1 – Obchodní podmínky </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2 – Ceník činností prováděných Zhotovitelem při realizaci Díla</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3 – Seznam poddodavatelů</w:t>
      </w:r>
    </w:p>
    <w:p w:rsidR="00137D92" w:rsidRPr="00137D92" w:rsidRDefault="00137D92" w:rsidP="00137D92">
      <w:pPr>
        <w:suppressAutoHyphens/>
        <w:spacing w:after="0"/>
        <w:ind w:left="1276" w:right="-22" w:hanging="1276"/>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 xml:space="preserve">Příloha č. 4 - Technické kvalitativní podmínky staveb státních drah (TKP Staveb), které jsou dostupné na adrese </w:t>
      </w:r>
      <w:hyperlink r:id="rId11" w:history="1">
        <w:r w:rsidRPr="00137D92">
          <w:rPr>
            <w:rFonts w:ascii="Verdana" w:eastAsia="Times New Roman" w:hAnsi="Verdana" w:cstheme="minorHAnsi"/>
            <w:color w:val="0000FF" w:themeColor="hyperlink"/>
            <w:sz w:val="18"/>
            <w:szCs w:val="18"/>
            <w:u w:val="single"/>
            <w:lang w:eastAsia="ar-SA"/>
          </w:rPr>
          <w:t>http://typdok.tudc.cz</w:t>
        </w:r>
      </w:hyperlink>
      <w:r w:rsidRPr="00137D92">
        <w:rPr>
          <w:rFonts w:ascii="Verdana" w:eastAsia="Times New Roman" w:hAnsi="Verdana" w:cstheme="minorHAnsi"/>
          <w:sz w:val="18"/>
          <w:szCs w:val="18"/>
          <w:lang w:eastAsia="ar-SA"/>
        </w:rPr>
        <w:t xml:space="preserve">. </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5 - Všeobecné technické podmínky zhotovení stavby</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6 - Oprávněné osoby</w:t>
      </w:r>
    </w:p>
    <w:p w:rsidR="0022687B" w:rsidRDefault="0022687B" w:rsidP="00002574">
      <w:pPr>
        <w:pStyle w:val="Zkladntext21"/>
        <w:spacing w:line="276" w:lineRule="auto"/>
        <w:ind w:right="-22"/>
        <w:jc w:val="left"/>
        <w:rPr>
          <w:rFonts w:ascii="Verdana" w:hAnsi="Verdana" w:cstheme="minorHAnsi"/>
          <w:sz w:val="18"/>
          <w:szCs w:val="18"/>
        </w:rPr>
      </w:pPr>
    </w:p>
    <w:p w:rsidR="00137D92" w:rsidRDefault="00137D92" w:rsidP="00002574">
      <w:pPr>
        <w:pStyle w:val="Zkladntext21"/>
        <w:spacing w:line="276" w:lineRule="auto"/>
        <w:ind w:right="-22"/>
        <w:jc w:val="left"/>
        <w:rPr>
          <w:rFonts w:ascii="Verdana" w:hAnsi="Verdana" w:cstheme="minorHAnsi"/>
          <w:sz w:val="18"/>
          <w:szCs w:val="18"/>
        </w:rPr>
      </w:pPr>
    </w:p>
    <w:p w:rsidR="00137D92" w:rsidRDefault="00137D92" w:rsidP="00137D92">
      <w:pPr>
        <w:pStyle w:val="acnormalbold"/>
        <w:rPr>
          <w:rFonts w:ascii="Verdana" w:hAnsi="Verdana" w:cstheme="minorHAnsi"/>
          <w:b w:val="0"/>
          <w:sz w:val="18"/>
          <w:szCs w:val="18"/>
        </w:rPr>
      </w:pPr>
      <w:r>
        <w:rPr>
          <w:rFonts w:ascii="Verdana" w:hAnsi="Verdana" w:cstheme="minorHAnsi"/>
          <w:b w:val="0"/>
          <w:sz w:val="18"/>
          <w:szCs w:val="18"/>
        </w:rPr>
        <w:t>V Olomouci, dne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V………………… dne:………….</w:t>
      </w: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r>
        <w:rPr>
          <w:rFonts w:ascii="Verdana" w:hAnsi="Verdana" w:cstheme="minorHAnsi"/>
          <w:b w:val="0"/>
          <w:sz w:val="18"/>
          <w:szCs w:val="18"/>
        </w:rPr>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w:t>
      </w:r>
      <w:r>
        <w:rPr>
          <w:rFonts w:ascii="Verdana" w:hAnsi="Verdana" w:cstheme="minorHAnsi"/>
          <w:b w:val="0"/>
          <w:sz w:val="18"/>
          <w:szCs w:val="18"/>
        </w:rPr>
        <w:tab/>
        <w:t xml:space="preserve">                 </w:t>
      </w:r>
    </w:p>
    <w:p w:rsidR="00137D92" w:rsidRDefault="00137D92" w:rsidP="00137D92">
      <w:pPr>
        <w:pStyle w:val="acnormalbold"/>
        <w:spacing w:before="0" w:after="0"/>
        <w:rPr>
          <w:rFonts w:ascii="Verdana" w:hAnsi="Verdana" w:cstheme="minorHAnsi"/>
          <w:b w:val="0"/>
          <w:sz w:val="18"/>
          <w:szCs w:val="18"/>
        </w:rPr>
      </w:pPr>
      <w:r>
        <w:rPr>
          <w:rFonts w:ascii="Verdana" w:hAnsi="Verdana" w:cstheme="minorHAnsi"/>
          <w:b w:val="0"/>
          <w:sz w:val="18"/>
          <w:szCs w:val="18"/>
        </w:rPr>
        <w:t xml:space="preserve">              Objednatel:</w:t>
      </w:r>
      <w:r>
        <w:rPr>
          <w:rFonts w:ascii="Verdana" w:hAnsi="Verdana" w:cstheme="minorHAnsi"/>
          <w:b w:val="0"/>
          <w:sz w:val="18"/>
          <w:szCs w:val="18"/>
        </w:rPr>
        <w:tab/>
      </w:r>
      <w:r>
        <w:rPr>
          <w:rFonts w:ascii="Verdana" w:hAnsi="Verdana" w:cstheme="minorHAnsi"/>
          <w:b w:val="0"/>
          <w:sz w:val="18"/>
          <w:szCs w:val="18"/>
        </w:rPr>
        <w:tab/>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 xml:space="preserve">Zhotovitel:   </w:t>
      </w:r>
    </w:p>
    <w:p w:rsidR="00137D92" w:rsidRPr="002F7E42" w:rsidRDefault="00137D92" w:rsidP="00137D92">
      <w:pPr>
        <w:pStyle w:val="acnormalbold"/>
        <w:spacing w:before="0" w:after="0"/>
        <w:rPr>
          <w:rFonts w:ascii="Verdana" w:hAnsi="Verdana" w:cstheme="minorHAnsi"/>
          <w:b w:val="0"/>
          <w:sz w:val="18"/>
          <w:szCs w:val="18"/>
        </w:rPr>
      </w:pPr>
      <w:r w:rsidRPr="002F7E42">
        <w:rPr>
          <w:rFonts w:ascii="Verdana" w:hAnsi="Verdana" w:cstheme="minorHAnsi"/>
          <w:b w:val="0"/>
          <w:sz w:val="18"/>
          <w:szCs w:val="18"/>
        </w:rPr>
        <w:t>Správa železniční dopravní cesty,</w:t>
      </w:r>
      <w:r w:rsidRPr="002F7E42">
        <w:rPr>
          <w:rFonts w:ascii="Verdana" w:hAnsi="Verdana" w:cstheme="minorHAnsi"/>
          <w:b w:val="0"/>
          <w:sz w:val="18"/>
          <w:szCs w:val="18"/>
        </w:rPr>
        <w:tab/>
      </w:r>
      <w:r w:rsidRPr="002F7E42">
        <w:rPr>
          <w:rFonts w:ascii="Verdana" w:hAnsi="Verdana" w:cstheme="minorHAnsi"/>
          <w:b w:val="0"/>
          <w:sz w:val="18"/>
          <w:szCs w:val="18"/>
        </w:rPr>
        <w:tab/>
      </w:r>
      <w:r w:rsidRPr="002F7E42">
        <w:rPr>
          <w:rFonts w:ascii="Verdana" w:hAnsi="Verdana" w:cstheme="minorHAnsi"/>
          <w:b w:val="0"/>
          <w:sz w:val="18"/>
          <w:szCs w:val="18"/>
        </w:rPr>
        <w:tab/>
        <w:t xml:space="preserve"> </w:t>
      </w:r>
      <w:r>
        <w:rPr>
          <w:rFonts w:ascii="Verdana" w:hAnsi="Verdana" w:cstheme="minorHAnsi"/>
          <w:b w:val="0"/>
          <w:sz w:val="18"/>
          <w:szCs w:val="18"/>
        </w:rPr>
        <w:t xml:space="preserve"> …………</w:t>
      </w:r>
      <w:r w:rsidRPr="002F7E42">
        <w:rPr>
          <w:rFonts w:ascii="Verdana" w:hAnsi="Verdana" w:cstheme="minorHAnsi"/>
          <w:b w:val="0"/>
          <w:sz w:val="18"/>
          <w:szCs w:val="18"/>
        </w:rPr>
        <w:t>……………………………………</w:t>
      </w:r>
    </w:p>
    <w:p w:rsidR="00137D92" w:rsidRPr="002F7E42" w:rsidRDefault="00137D92" w:rsidP="00137D92">
      <w:pPr>
        <w:pStyle w:val="acnormalbold"/>
        <w:spacing w:before="0"/>
        <w:rPr>
          <w:rFonts w:ascii="Verdana" w:hAnsi="Verdana" w:cstheme="minorHAnsi"/>
          <w:b w:val="0"/>
          <w:sz w:val="18"/>
          <w:szCs w:val="18"/>
        </w:rPr>
      </w:pPr>
      <w:r>
        <w:rPr>
          <w:rFonts w:ascii="Verdana" w:hAnsi="Verdana" w:cstheme="minorHAnsi"/>
          <w:b w:val="0"/>
          <w:sz w:val="18"/>
          <w:szCs w:val="18"/>
        </w:rPr>
        <w:t xml:space="preserve">           s</w:t>
      </w:r>
      <w:r w:rsidRPr="002F7E42">
        <w:rPr>
          <w:rFonts w:ascii="Verdana" w:hAnsi="Verdana" w:cstheme="minorHAnsi"/>
          <w:b w:val="0"/>
          <w:sz w:val="18"/>
          <w:szCs w:val="18"/>
        </w:rPr>
        <w:t>tátní organizace</w:t>
      </w:r>
    </w:p>
    <w:p w:rsidR="00137D92" w:rsidRDefault="00137D92" w:rsidP="00137D92">
      <w:pPr>
        <w:pStyle w:val="acnormal"/>
        <w:spacing w:before="0" w:after="0"/>
        <w:rPr>
          <w:rFonts w:ascii="Verdana" w:hAnsi="Verdana" w:cstheme="minorHAnsi"/>
          <w:b/>
          <w:sz w:val="18"/>
          <w:szCs w:val="18"/>
        </w:rPr>
      </w:pPr>
      <w:r>
        <w:rPr>
          <w:rFonts w:ascii="Verdana" w:hAnsi="Verdana" w:cstheme="minorHAnsi"/>
          <w:b/>
          <w:sz w:val="18"/>
          <w:szCs w:val="18"/>
        </w:rPr>
        <w:t xml:space="preserve">         Ing. Ladislav Kašpar</w:t>
      </w:r>
      <w:r>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t xml:space="preserve">   ……………………………………</w:t>
      </w:r>
    </w:p>
    <w:p w:rsidR="00137D92" w:rsidRDefault="00137D92" w:rsidP="00137D92">
      <w:pPr>
        <w:pStyle w:val="Zkladntext21"/>
        <w:spacing w:line="276" w:lineRule="auto"/>
        <w:ind w:right="-22"/>
        <w:rPr>
          <w:rFonts w:ascii="Verdana" w:hAnsi="Verdana" w:cstheme="minorHAnsi"/>
        </w:rPr>
      </w:pPr>
      <w:r>
        <w:rPr>
          <w:rFonts w:ascii="Verdana" w:hAnsi="Verdana" w:cstheme="minorHAnsi"/>
          <w:b/>
          <w:sz w:val="18"/>
          <w:szCs w:val="18"/>
        </w:rPr>
        <w:t>Ředitel Oblastního ředitelství Olomouc</w:t>
      </w:r>
      <w:r>
        <w:rPr>
          <w:rFonts w:ascii="Verdana" w:hAnsi="Verdana" w:cstheme="minorHAnsi"/>
          <w:sz w:val="18"/>
          <w:szCs w:val="18"/>
        </w:rPr>
        <w:tab/>
      </w:r>
      <w:r>
        <w:rPr>
          <w:rFonts w:ascii="Verdana" w:hAnsi="Verdana" w:cstheme="minorHAnsi"/>
          <w:sz w:val="18"/>
          <w:szCs w:val="18"/>
        </w:rPr>
        <w:tab/>
      </w:r>
      <w:r>
        <w:rPr>
          <w:rFonts w:ascii="Verdana" w:hAnsi="Verdana" w:cstheme="minorHAnsi"/>
        </w:rPr>
        <w:tab/>
      </w:r>
      <w:r>
        <w:rPr>
          <w:rFonts w:ascii="Verdana" w:hAnsi="Verdana" w:cstheme="minorHAnsi"/>
        </w:rPr>
        <w:tab/>
      </w:r>
      <w:r>
        <w:rPr>
          <w:rFonts w:ascii="Verdana" w:hAnsi="Verdana" w:cstheme="minorHAnsi"/>
        </w:rPr>
        <w:tab/>
      </w:r>
    </w:p>
    <w:p w:rsidR="00137D92" w:rsidRDefault="00137D92" w:rsidP="00137D92">
      <w:pPr>
        <w:pStyle w:val="Zkladntext21"/>
        <w:spacing w:line="276" w:lineRule="auto"/>
        <w:ind w:right="-22"/>
        <w:rPr>
          <w:rFonts w:ascii="Verdana" w:hAnsi="Verdana" w:cstheme="minorHAnsi"/>
        </w:rPr>
      </w:pPr>
    </w:p>
    <w:p w:rsidR="00137D92" w:rsidRDefault="00137D92" w:rsidP="00002574">
      <w:pPr>
        <w:pStyle w:val="Zkladntext21"/>
        <w:spacing w:line="276" w:lineRule="auto"/>
        <w:ind w:right="-22"/>
        <w:jc w:val="left"/>
        <w:rPr>
          <w:rFonts w:ascii="Verdana" w:hAnsi="Verdana" w:cstheme="minorHAnsi"/>
          <w:sz w:val="18"/>
          <w:szCs w:val="18"/>
        </w:rPr>
      </w:pPr>
    </w:p>
    <w:p w:rsidR="00137D92" w:rsidRDefault="00137D92" w:rsidP="00002574">
      <w:pPr>
        <w:pStyle w:val="Zkladntext21"/>
        <w:spacing w:line="276" w:lineRule="auto"/>
        <w:ind w:right="-22"/>
        <w:jc w:val="left"/>
        <w:rPr>
          <w:rFonts w:ascii="Verdana" w:hAnsi="Verdana" w:cstheme="minorHAnsi"/>
          <w:sz w:val="18"/>
          <w:szCs w:val="18"/>
        </w:rPr>
      </w:pPr>
    </w:p>
    <w:p w:rsidR="00137D92" w:rsidRPr="00FC5F17" w:rsidRDefault="00137D92" w:rsidP="00002574">
      <w:pPr>
        <w:pStyle w:val="Zkladntext21"/>
        <w:spacing w:line="276" w:lineRule="auto"/>
        <w:ind w:right="-22"/>
        <w:jc w:val="left"/>
        <w:rPr>
          <w:rFonts w:ascii="Verdana" w:hAnsi="Verdana" w:cstheme="minorHAnsi"/>
          <w:sz w:val="18"/>
          <w:szCs w:val="18"/>
        </w:rPr>
      </w:pPr>
    </w:p>
    <w:p w:rsidR="00002574" w:rsidRDefault="00002574"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137D92">
      <w:pPr>
        <w:pStyle w:val="RLProhlensmluvnchstran"/>
        <w:rPr>
          <w:rFonts w:ascii="Verdana" w:hAnsi="Verdana" w:cstheme="minorHAnsi"/>
          <w:sz w:val="18"/>
          <w:szCs w:val="18"/>
        </w:rPr>
      </w:pPr>
      <w:r>
        <w:rPr>
          <w:rFonts w:ascii="Verdana" w:hAnsi="Verdana" w:cstheme="minorHAnsi"/>
          <w:sz w:val="18"/>
          <w:szCs w:val="18"/>
        </w:rPr>
        <w:lastRenderedPageBreak/>
        <w:t>Příloha č. 1</w:t>
      </w:r>
    </w:p>
    <w:p w:rsidR="00137D92" w:rsidRDefault="00137D92" w:rsidP="00137D92">
      <w:pPr>
        <w:pStyle w:val="acnormal"/>
        <w:jc w:val="center"/>
        <w:rPr>
          <w:rFonts w:ascii="Verdana" w:hAnsi="Verdana" w:cstheme="minorHAnsi"/>
          <w:b/>
        </w:rPr>
      </w:pPr>
      <w:r>
        <w:rPr>
          <w:rFonts w:ascii="Verdana" w:hAnsi="Verdana" w:cstheme="minorHAnsi"/>
          <w:b/>
          <w:sz w:val="18"/>
          <w:szCs w:val="18"/>
        </w:rPr>
        <w:t>Obchodní podmínky</w:t>
      </w:r>
    </w:p>
    <w:p w:rsidR="00137D92" w:rsidRDefault="00137D92" w:rsidP="00137D92">
      <w:pPr>
        <w:pStyle w:val="acnormal"/>
        <w:rPr>
          <w:rFonts w:ascii="Verdana" w:hAnsi="Verdana" w:cstheme="minorHAnsi"/>
          <w:b/>
          <w:i/>
          <w:sz w:val="18"/>
          <w:szCs w:val="18"/>
        </w:rPr>
      </w:pPr>
      <w:r>
        <w:rPr>
          <w:rFonts w:ascii="Verdana" w:hAnsi="Verdana" w:cstheme="minorHAnsi"/>
          <w:b/>
          <w:i/>
          <w:sz w:val="18"/>
          <w:szCs w:val="18"/>
          <w:highlight w:val="green"/>
        </w:rPr>
        <w:t>Vloží Objednatel</w:t>
      </w: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RLProhlensmluvnchstran"/>
        <w:rPr>
          <w:rFonts w:ascii="Verdana" w:hAnsi="Verdana" w:cstheme="minorHAnsi"/>
          <w:sz w:val="18"/>
          <w:szCs w:val="18"/>
        </w:rPr>
      </w:pPr>
      <w:r>
        <w:rPr>
          <w:rFonts w:ascii="Verdana" w:hAnsi="Verdana" w:cstheme="minorHAnsi"/>
          <w:sz w:val="18"/>
          <w:szCs w:val="18"/>
        </w:rPr>
        <w:lastRenderedPageBreak/>
        <w:t>Příloha č. 2</w:t>
      </w:r>
    </w:p>
    <w:p w:rsidR="00137D92" w:rsidRDefault="00137D92" w:rsidP="00137D92">
      <w:pPr>
        <w:pStyle w:val="acnormal"/>
        <w:jc w:val="center"/>
        <w:rPr>
          <w:rFonts w:ascii="Verdana" w:hAnsi="Verdana" w:cstheme="minorHAnsi"/>
          <w:b/>
        </w:rPr>
      </w:pPr>
      <w:r>
        <w:rPr>
          <w:rFonts w:ascii="Verdana" w:hAnsi="Verdana" w:cstheme="minorHAnsi"/>
          <w:b/>
          <w:sz w:val="18"/>
          <w:szCs w:val="18"/>
        </w:rPr>
        <w:t>Ceník činností prováděných Zhotovitelem při realizaci díla</w:t>
      </w:r>
    </w:p>
    <w:p w:rsidR="00137D92" w:rsidRDefault="00137D92" w:rsidP="00137D92">
      <w:pPr>
        <w:pStyle w:val="acnormal"/>
        <w:rPr>
          <w:rFonts w:ascii="Verdana" w:hAnsi="Verdana" w:cstheme="minorHAnsi"/>
          <w:b/>
          <w:i/>
          <w:sz w:val="18"/>
          <w:szCs w:val="18"/>
        </w:rPr>
      </w:pPr>
      <w:r>
        <w:rPr>
          <w:rFonts w:ascii="Verdana" w:hAnsi="Verdana" w:cstheme="minorHAnsi"/>
          <w:b/>
          <w:i/>
          <w:sz w:val="18"/>
          <w:szCs w:val="18"/>
          <w:highlight w:val="green"/>
        </w:rPr>
        <w:t>Vloží Objednatel na základě nabídky Zhotovitele</w:t>
      </w: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494AE2" w:rsidRDefault="00494AE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RLProhlensmluvnchstran"/>
        <w:rPr>
          <w:rFonts w:ascii="Verdana" w:hAnsi="Verdana" w:cstheme="minorHAnsi"/>
          <w:sz w:val="18"/>
          <w:szCs w:val="18"/>
        </w:rPr>
      </w:pPr>
      <w:r>
        <w:rPr>
          <w:rFonts w:ascii="Verdana" w:hAnsi="Verdana" w:cstheme="minorHAnsi"/>
          <w:sz w:val="18"/>
          <w:szCs w:val="18"/>
        </w:rPr>
        <w:lastRenderedPageBreak/>
        <w:t>Příloha č. 3</w:t>
      </w:r>
    </w:p>
    <w:p w:rsidR="00137D92" w:rsidRDefault="00137D92" w:rsidP="00137D92">
      <w:pPr>
        <w:pStyle w:val="acnormal"/>
        <w:jc w:val="center"/>
        <w:rPr>
          <w:rFonts w:ascii="Verdana" w:hAnsi="Verdana" w:cstheme="minorHAnsi"/>
          <w:b/>
        </w:rPr>
      </w:pPr>
      <w:r>
        <w:rPr>
          <w:rFonts w:ascii="Verdana" w:hAnsi="Verdana" w:cstheme="minorHAnsi"/>
          <w:b/>
          <w:sz w:val="18"/>
          <w:szCs w:val="18"/>
        </w:rPr>
        <w:t>Seznam poddodavatelů</w:t>
      </w:r>
    </w:p>
    <w:p w:rsidR="00137D92" w:rsidRDefault="00137D92" w:rsidP="00137D92">
      <w:pPr>
        <w:tabs>
          <w:tab w:val="num" w:pos="360"/>
        </w:tabs>
        <w:jc w:val="both"/>
        <w:rPr>
          <w:rFonts w:ascii="Verdana" w:hAnsi="Verdana"/>
        </w:rPr>
      </w:pPr>
    </w:p>
    <w:tbl>
      <w:tblPr>
        <w:tblStyle w:val="Mkatabulky"/>
        <w:tblW w:w="0" w:type="auto"/>
        <w:tblBorders>
          <w:top w:val="double" w:sz="4" w:space="0" w:color="auto"/>
          <w:left w:val="double" w:sz="4" w:space="0" w:color="auto"/>
          <w:bottom w:val="double" w:sz="4" w:space="0" w:color="auto"/>
          <w:right w:val="double" w:sz="4" w:space="0" w:color="auto"/>
          <w:insideH w:val="single" w:sz="4" w:space="0" w:color="000000" w:themeColor="text1"/>
          <w:insideV w:val="single" w:sz="4" w:space="0" w:color="000000" w:themeColor="text1"/>
        </w:tblBorders>
        <w:tblLook w:val="04A0" w:firstRow="1" w:lastRow="0" w:firstColumn="1" w:lastColumn="0" w:noHBand="0" w:noVBand="1"/>
      </w:tblPr>
      <w:tblGrid>
        <w:gridCol w:w="4606"/>
        <w:gridCol w:w="4606"/>
      </w:tblGrid>
      <w:tr w:rsidR="00137D92" w:rsidTr="009D5E5B">
        <w:tc>
          <w:tcPr>
            <w:tcW w:w="4606" w:type="dxa"/>
            <w:tcBorders>
              <w:top w:val="double" w:sz="4" w:space="0" w:color="auto"/>
              <w:left w:val="double" w:sz="4" w:space="0" w:color="auto"/>
              <w:bottom w:val="double" w:sz="4" w:space="0" w:color="auto"/>
              <w:right w:val="single" w:sz="4" w:space="0" w:color="000000" w:themeColor="text1"/>
            </w:tcBorders>
            <w:vAlign w:val="center"/>
            <w:hideMark/>
          </w:tcPr>
          <w:p w:rsidR="00137D92" w:rsidRDefault="00137D92" w:rsidP="009D5E5B">
            <w:pPr>
              <w:tabs>
                <w:tab w:val="num" w:pos="360"/>
              </w:tabs>
              <w:jc w:val="center"/>
              <w:rPr>
                <w:rFonts w:ascii="Verdana" w:hAnsi="Verdana"/>
                <w:szCs w:val="24"/>
              </w:rPr>
            </w:pPr>
            <w:r>
              <w:rPr>
                <w:rFonts w:ascii="Verdana" w:hAnsi="Verdana"/>
              </w:rPr>
              <w:t>Identifikační údaje poddodavatele:</w:t>
            </w:r>
          </w:p>
        </w:tc>
        <w:tc>
          <w:tcPr>
            <w:tcW w:w="4606" w:type="dxa"/>
            <w:tcBorders>
              <w:top w:val="double" w:sz="4" w:space="0" w:color="auto"/>
              <w:left w:val="single" w:sz="4" w:space="0" w:color="000000" w:themeColor="text1"/>
              <w:bottom w:val="double" w:sz="4" w:space="0" w:color="auto"/>
              <w:right w:val="double" w:sz="4" w:space="0" w:color="auto"/>
            </w:tcBorders>
            <w:vAlign w:val="center"/>
            <w:hideMark/>
          </w:tcPr>
          <w:p w:rsidR="00137D92" w:rsidRDefault="00137D92" w:rsidP="009D5E5B">
            <w:pPr>
              <w:tabs>
                <w:tab w:val="num" w:pos="360"/>
              </w:tabs>
              <w:jc w:val="center"/>
              <w:rPr>
                <w:rFonts w:ascii="Verdana" w:hAnsi="Verdana"/>
                <w:szCs w:val="24"/>
              </w:rPr>
            </w:pPr>
            <w:r>
              <w:rPr>
                <w:rFonts w:ascii="Verdana" w:hAnsi="Verdana"/>
              </w:rPr>
              <w:t>Část zakázky plněná poddodavatelem:</w:t>
            </w:r>
          </w:p>
        </w:tc>
      </w:tr>
      <w:tr w:rsidR="00137D92" w:rsidTr="009D5E5B">
        <w:sdt>
          <w:sdtPr>
            <w:rPr>
              <w:rFonts w:ascii="Verdana" w:hAnsi="Verdana"/>
              <w:highlight w:val="yellow"/>
            </w:rPr>
            <w:id w:val="1267113627"/>
            <w:placeholder>
              <w:docPart w:val="97E1023F6BA9443CA016883C2A2FAD64"/>
            </w:placeholder>
            <w:showingPlcHdr/>
          </w:sdtPr>
          <w:sdtEndPr/>
          <w:sdtContent>
            <w:tc>
              <w:tcPr>
                <w:tcW w:w="4606" w:type="dxa"/>
                <w:tcBorders>
                  <w:top w:val="double" w:sz="4" w:space="0" w:color="auto"/>
                  <w:left w:val="double" w:sz="4" w:space="0" w:color="auto"/>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46887033"/>
            <w:placeholder>
              <w:docPart w:val="C8710272BBE64AD9A68E23435E159EAA"/>
            </w:placeholder>
            <w:showingPlcHdr/>
          </w:sdtPr>
          <w:sdtEndPr/>
          <w:sdtContent>
            <w:tc>
              <w:tcPr>
                <w:tcW w:w="4606" w:type="dxa"/>
                <w:tcBorders>
                  <w:top w:val="double" w:sz="4" w:space="0" w:color="auto"/>
                  <w:left w:val="single" w:sz="4" w:space="0" w:color="000000" w:themeColor="text1"/>
                  <w:bottom w:val="single" w:sz="4" w:space="0" w:color="000000" w:themeColor="text1"/>
                  <w:right w:val="double" w:sz="4" w:space="0" w:color="auto"/>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723253657"/>
            <w:placeholder>
              <w:docPart w:val="389EB6E1209148188FC428AD1326CED5"/>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041889459"/>
            <w:placeholder>
              <w:docPart w:val="BAB0D43A461C4486944AF75DE4597342"/>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427193074"/>
            <w:placeholder>
              <w:docPart w:val="96A22C6984D04389A1C49F2948888582"/>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091704419"/>
            <w:placeholder>
              <w:docPart w:val="EA7471FC149E4F8BBD0FA22CBB405B80"/>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2011360263"/>
            <w:placeholder>
              <w:docPart w:val="A7543B89D2E44E948A2024443FA5C244"/>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2018269376"/>
            <w:placeholder>
              <w:docPart w:val="4D9DCBAB35F040ADA21D8CC01E028FAC"/>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91061462"/>
            <w:placeholder>
              <w:docPart w:val="2979D988E0F04B6EB149F63BA7982910"/>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906644194"/>
            <w:placeholder>
              <w:docPart w:val="BF35E60F661F47AA8C1C84B8BC2C12A2"/>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1778827710"/>
            <w:placeholder>
              <w:docPart w:val="7B4A3067EA104569AA6A4E6B8C8C0E55"/>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36955533"/>
            <w:placeholder>
              <w:docPart w:val="EB27744BFABD482C9CAF049C09C17114"/>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1219479626"/>
            <w:placeholder>
              <w:docPart w:val="00E116E1148E458FA1F1142C0A7D2073"/>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635765351"/>
            <w:placeholder>
              <w:docPart w:val="F8081F4AD5514AAF9098C879B8811F4E"/>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1656335863"/>
            <w:placeholder>
              <w:docPart w:val="29A11FA782EA45C7AF3F9E5C58ECE95A"/>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127048294"/>
            <w:placeholder>
              <w:docPart w:val="B5E73E4EF79C40EC88EDC71FC2005A83"/>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90985558"/>
            <w:placeholder>
              <w:docPart w:val="43F16C7A976C4DBDA8FAF88ACEA4ABFF"/>
            </w:placeholder>
            <w:showingPlcHdr/>
          </w:sdtPr>
          <w:sdtEndPr/>
          <w:sdtContent>
            <w:tc>
              <w:tcPr>
                <w:tcW w:w="4606" w:type="dxa"/>
                <w:tcBorders>
                  <w:top w:val="single" w:sz="4" w:space="0" w:color="000000" w:themeColor="text1"/>
                  <w:left w:val="double" w:sz="4" w:space="0" w:color="auto"/>
                  <w:bottom w:val="double" w:sz="4" w:space="0" w:color="auto"/>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455064665"/>
            <w:placeholder>
              <w:docPart w:val="9430046F9BBC4589BACDD4DA3780B90C"/>
            </w:placeholder>
            <w:showingPlcHdr/>
          </w:sdtPr>
          <w:sdtEndPr/>
          <w:sdtContent>
            <w:tc>
              <w:tcPr>
                <w:tcW w:w="4606" w:type="dxa"/>
                <w:tcBorders>
                  <w:top w:val="single" w:sz="4" w:space="0" w:color="000000" w:themeColor="text1"/>
                  <w:left w:val="single" w:sz="4" w:space="0" w:color="000000" w:themeColor="text1"/>
                  <w:bottom w:val="double" w:sz="4" w:space="0" w:color="auto"/>
                  <w:right w:val="double" w:sz="4" w:space="0" w:color="auto"/>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bl>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r w:rsidRPr="00AD766A">
        <w:rPr>
          <w:rFonts w:ascii="Verdana" w:hAnsi="Verdana" w:cstheme="minorHAnsi"/>
          <w:sz w:val="18"/>
          <w:szCs w:val="18"/>
        </w:rPr>
        <w:br w:type="page"/>
      </w:r>
    </w:p>
    <w:p w:rsidR="00137D92" w:rsidRPr="00A844CA" w:rsidRDefault="00137D92" w:rsidP="00137D92">
      <w:pPr>
        <w:pStyle w:val="RLProhlensmluvnchstran"/>
        <w:rPr>
          <w:rFonts w:ascii="Verdana" w:hAnsi="Verdana" w:cstheme="minorHAnsi"/>
          <w:sz w:val="18"/>
          <w:szCs w:val="18"/>
        </w:rPr>
      </w:pPr>
      <w:r w:rsidRPr="00A844CA">
        <w:rPr>
          <w:rFonts w:ascii="Verdana" w:hAnsi="Verdana" w:cstheme="minorHAnsi"/>
          <w:sz w:val="18"/>
          <w:szCs w:val="18"/>
        </w:rPr>
        <w:lastRenderedPageBreak/>
        <w:t>Příloha č. 4</w:t>
      </w:r>
    </w:p>
    <w:p w:rsidR="00137D92" w:rsidRPr="00A844CA" w:rsidRDefault="00137D92" w:rsidP="00137D92">
      <w:pPr>
        <w:jc w:val="center"/>
        <w:rPr>
          <w:rFonts w:ascii="Verdana" w:eastAsia="Times New Roman" w:hAnsi="Verdana" w:cstheme="minorHAnsi"/>
          <w:b/>
          <w:bCs/>
          <w:sz w:val="18"/>
          <w:szCs w:val="18"/>
          <w:lang w:eastAsia="cs-CZ"/>
        </w:rPr>
      </w:pPr>
      <w:r w:rsidRPr="00A844CA">
        <w:rPr>
          <w:rFonts w:ascii="Verdana" w:eastAsia="Times New Roman" w:hAnsi="Verdana" w:cstheme="minorHAnsi"/>
          <w:b/>
          <w:bCs/>
          <w:sz w:val="18"/>
          <w:szCs w:val="18"/>
          <w:lang w:eastAsia="cs-CZ"/>
        </w:rPr>
        <w:t xml:space="preserve">Technické podmínky: </w:t>
      </w:r>
    </w:p>
    <w:p w:rsidR="00137D92" w:rsidRPr="00A844CA" w:rsidRDefault="00137D92" w:rsidP="00137D92">
      <w:pPr>
        <w:jc w:val="center"/>
        <w:rPr>
          <w:rFonts w:ascii="Verdana" w:eastAsia="Times New Roman" w:hAnsi="Verdana" w:cstheme="minorHAnsi"/>
          <w:b/>
          <w:bCs/>
          <w:sz w:val="18"/>
          <w:szCs w:val="18"/>
          <w:lang w:eastAsia="cs-CZ"/>
        </w:rPr>
      </w:pPr>
    </w:p>
    <w:p w:rsidR="00137D92" w:rsidRPr="00A844CA" w:rsidRDefault="00137D92" w:rsidP="00137D92">
      <w:pPr>
        <w:spacing w:after="120" w:line="280" w:lineRule="exact"/>
        <w:ind w:left="720"/>
        <w:rPr>
          <w:rFonts w:ascii="Verdana" w:eastAsia="Times New Roman" w:hAnsi="Verdana" w:cstheme="minorHAnsi"/>
          <w:b/>
          <w:bCs/>
          <w:sz w:val="18"/>
          <w:szCs w:val="18"/>
          <w:lang w:eastAsia="cs-CZ"/>
        </w:rPr>
      </w:pPr>
      <w:r w:rsidRPr="00A844CA">
        <w:rPr>
          <w:rFonts w:ascii="Verdana" w:eastAsia="Times New Roman" w:hAnsi="Verdana" w:cstheme="minorHAnsi"/>
          <w:b/>
          <w:bCs/>
          <w:sz w:val="18"/>
          <w:szCs w:val="18"/>
          <w:lang w:eastAsia="cs-CZ"/>
        </w:rPr>
        <w:t xml:space="preserve">Technické kvalitativní podmínky staveb státních drah (TKP Staveb) </w:t>
      </w:r>
    </w:p>
    <w:p w:rsidR="00137D92" w:rsidRPr="00A844CA" w:rsidRDefault="00137D92" w:rsidP="00137D92">
      <w:pPr>
        <w:ind w:left="360" w:firstLine="348"/>
        <w:rPr>
          <w:rFonts w:ascii="Verdana" w:hAnsi="Verdana"/>
          <w:sz w:val="18"/>
          <w:szCs w:val="18"/>
        </w:rPr>
      </w:pPr>
      <w:r w:rsidRPr="00A844CA">
        <w:rPr>
          <w:rFonts w:ascii="Verdana" w:hAnsi="Verdana"/>
          <w:sz w:val="18"/>
          <w:szCs w:val="18"/>
        </w:rPr>
        <w:t xml:space="preserve">Jsou přístupné na </w:t>
      </w:r>
      <w:hyperlink r:id="rId12" w:history="1">
        <w:r w:rsidRPr="00A844CA">
          <w:rPr>
            <w:rStyle w:val="Hypertextovodkaz"/>
            <w:rFonts w:ascii="Verdana" w:hAnsi="Verdana"/>
            <w:sz w:val="18"/>
            <w:szCs w:val="18"/>
          </w:rPr>
          <w:t>http://typdok.tudc.cz</w:t>
        </w:r>
      </w:hyperlink>
      <w:r w:rsidRPr="00A844CA">
        <w:rPr>
          <w:rFonts w:ascii="Verdana" w:hAnsi="Verdana"/>
          <w:sz w:val="18"/>
          <w:szCs w:val="18"/>
        </w:rPr>
        <w:t>.</w:t>
      </w: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Pr="00A844CA" w:rsidRDefault="00137D92" w:rsidP="00137D92">
      <w:pPr>
        <w:pStyle w:val="acnormal"/>
        <w:jc w:val="center"/>
        <w:rPr>
          <w:rFonts w:ascii="Verdana" w:eastAsia="Times New Roman" w:hAnsi="Verdana" w:cs="Calibri"/>
          <w:b/>
          <w:bCs/>
          <w:sz w:val="18"/>
          <w:szCs w:val="18"/>
          <w:lang w:eastAsia="cs-CZ"/>
        </w:rPr>
      </w:pPr>
      <w:r w:rsidRPr="00A844CA">
        <w:rPr>
          <w:rFonts w:ascii="Verdana" w:eastAsia="Times New Roman" w:hAnsi="Verdana" w:cs="Calibri"/>
          <w:b/>
          <w:bCs/>
          <w:sz w:val="18"/>
          <w:szCs w:val="18"/>
          <w:lang w:eastAsia="cs-CZ"/>
        </w:rPr>
        <w:lastRenderedPageBreak/>
        <w:t xml:space="preserve">Příloha č. 5 </w:t>
      </w:r>
    </w:p>
    <w:p w:rsidR="00137D92" w:rsidRPr="00A844CA" w:rsidRDefault="00137D92" w:rsidP="00137D92">
      <w:pPr>
        <w:pStyle w:val="acnormal"/>
        <w:jc w:val="center"/>
        <w:rPr>
          <w:rFonts w:ascii="Verdana" w:eastAsia="Times New Roman" w:hAnsi="Verdana" w:cs="Calibri"/>
          <w:b/>
          <w:bCs/>
          <w:sz w:val="18"/>
          <w:szCs w:val="18"/>
          <w:lang w:eastAsia="cs-CZ"/>
        </w:rPr>
      </w:pPr>
      <w:r w:rsidRPr="00A844CA">
        <w:rPr>
          <w:rFonts w:ascii="Verdana" w:eastAsia="Times New Roman" w:hAnsi="Verdana" w:cs="Calibri"/>
          <w:b/>
          <w:bCs/>
          <w:sz w:val="18"/>
          <w:szCs w:val="18"/>
          <w:lang w:eastAsia="cs-CZ"/>
        </w:rPr>
        <w:t>Všeobecné technické podmínky zhotovení stavby</w:t>
      </w: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rPr>
          <w:rFonts w:ascii="Verdana" w:hAnsi="Verdana" w:cstheme="minorHAnsi"/>
          <w:b/>
          <w:i/>
          <w:sz w:val="18"/>
          <w:szCs w:val="18"/>
        </w:rPr>
      </w:pPr>
      <w:r>
        <w:rPr>
          <w:rFonts w:ascii="Verdana" w:hAnsi="Verdana" w:cstheme="minorHAnsi"/>
          <w:b/>
          <w:i/>
          <w:sz w:val="18"/>
          <w:szCs w:val="18"/>
          <w:highlight w:val="green"/>
        </w:rPr>
        <w:t>Vloží Objednatel</w:t>
      </w: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Pr="00A844CA" w:rsidRDefault="00137D92" w:rsidP="00137D92">
      <w:pPr>
        <w:pStyle w:val="acnormal"/>
        <w:jc w:val="center"/>
        <w:rPr>
          <w:rFonts w:ascii="Verdana" w:hAnsi="Verdana" w:cs="Calibri"/>
          <w:b/>
          <w:sz w:val="18"/>
          <w:szCs w:val="18"/>
        </w:rPr>
      </w:pPr>
      <w:r w:rsidRPr="00A844CA">
        <w:rPr>
          <w:rFonts w:ascii="Verdana" w:hAnsi="Verdana" w:cs="Calibri"/>
          <w:b/>
          <w:sz w:val="18"/>
          <w:szCs w:val="18"/>
        </w:rPr>
        <w:t xml:space="preserve">Příloha č. </w:t>
      </w:r>
      <w:r>
        <w:rPr>
          <w:rFonts w:ascii="Verdana" w:hAnsi="Verdana" w:cs="Calibri"/>
          <w:b/>
          <w:sz w:val="18"/>
          <w:szCs w:val="18"/>
        </w:rPr>
        <w:t>6</w:t>
      </w:r>
    </w:p>
    <w:p w:rsidR="00137D92" w:rsidRPr="00AD766A" w:rsidRDefault="00137D92" w:rsidP="00137D92">
      <w:pPr>
        <w:pStyle w:val="RLProhlensmluvnchstran"/>
        <w:rPr>
          <w:rFonts w:ascii="Verdana" w:hAnsi="Verdana" w:cs="Calibri"/>
          <w:sz w:val="18"/>
          <w:szCs w:val="18"/>
        </w:rPr>
      </w:pPr>
      <w:r w:rsidRPr="00AD766A">
        <w:rPr>
          <w:rFonts w:ascii="Verdana" w:hAnsi="Verdana" w:cs="Calibri"/>
          <w:sz w:val="18"/>
          <w:szCs w:val="18"/>
        </w:rPr>
        <w:t>Oprávněné osoby</w:t>
      </w:r>
    </w:p>
    <w:p w:rsidR="00137D92" w:rsidRPr="00AD766A" w:rsidRDefault="00137D92" w:rsidP="00137D92">
      <w:pPr>
        <w:pStyle w:val="RLProhlensmluvnchstran"/>
        <w:jc w:val="left"/>
        <w:rPr>
          <w:rFonts w:ascii="Verdana" w:hAnsi="Verdana" w:cs="Calibri"/>
          <w:sz w:val="18"/>
          <w:szCs w:val="18"/>
        </w:rPr>
      </w:pPr>
      <w:r w:rsidRPr="00AD766A">
        <w:rPr>
          <w:rFonts w:ascii="Verdana" w:hAnsi="Verdana" w:cs="Calibri"/>
          <w:sz w:val="18"/>
          <w:szCs w:val="18"/>
        </w:rPr>
        <w:t>Za Objednatele:</w:t>
      </w:r>
    </w:p>
    <w:p w:rsidR="00137D92" w:rsidRPr="00AD766A" w:rsidRDefault="00137D92" w:rsidP="00137D92">
      <w:pPr>
        <w:pStyle w:val="Nadpis9"/>
        <w:keepNext w:val="0"/>
        <w:keepLines w:val="0"/>
        <w:numPr>
          <w:ilvl w:val="0"/>
          <w:numId w:val="56"/>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AD766A">
        <w:rPr>
          <w:rFonts w:ascii="Verdana" w:hAnsi="Verdana" w:cs="Calibr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137D92"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Ing. Ladislav Kašpar</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F7002E" w:rsidP="009D5E5B">
            <w:pPr>
              <w:pStyle w:val="RLTextlnkuslovan"/>
              <w:numPr>
                <w:ilvl w:val="0"/>
                <w:numId w:val="0"/>
              </w:numPr>
              <w:tabs>
                <w:tab w:val="left" w:pos="708"/>
              </w:tabs>
              <w:spacing w:after="0" w:line="240" w:lineRule="auto"/>
              <w:jc w:val="left"/>
              <w:rPr>
                <w:rFonts w:ascii="Verdana" w:hAnsi="Verdana" w:cstheme="minorHAnsi"/>
                <w:sz w:val="18"/>
                <w:szCs w:val="18"/>
                <w:highlight w:val="green"/>
                <w:lang w:eastAsia="en-US"/>
              </w:rPr>
            </w:pPr>
            <w:hyperlink r:id="rId13" w:history="1">
              <w:r w:rsidR="00137D92" w:rsidRPr="007A4554">
                <w:rPr>
                  <w:rStyle w:val="Hypertextovodkaz"/>
                  <w:rFonts w:ascii="Verdana" w:hAnsi="Verdana" w:cstheme="minorHAnsi"/>
                  <w:sz w:val="18"/>
                  <w:szCs w:val="18"/>
                  <w:lang w:eastAsia="en-US"/>
                </w:rPr>
                <w:t>Kaspar@szdc.cz</w:t>
              </w:r>
            </w:hyperlink>
            <w:r w:rsidR="00137D92" w:rsidRPr="007A4554">
              <w:rPr>
                <w:rFonts w:ascii="Verdana" w:hAnsi="Verdana" w:cstheme="minorHAnsi"/>
                <w:sz w:val="18"/>
                <w:szCs w:val="18"/>
                <w:lang w:eastAsia="en-US"/>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137D92" w:rsidP="009D5E5B">
            <w:pPr>
              <w:pStyle w:val="RLTextlnkuslovan"/>
              <w:numPr>
                <w:ilvl w:val="0"/>
                <w:numId w:val="0"/>
              </w:numPr>
              <w:tabs>
                <w:tab w:val="left" w:pos="708"/>
              </w:tabs>
              <w:spacing w:after="0" w:line="240" w:lineRule="auto"/>
              <w:jc w:val="left"/>
              <w:rPr>
                <w:rFonts w:ascii="Verdana" w:hAnsi="Verdana" w:cstheme="minorHAnsi"/>
                <w:sz w:val="18"/>
                <w:szCs w:val="18"/>
                <w:highlight w:val="green"/>
                <w:lang w:eastAsia="en-US"/>
              </w:rPr>
            </w:pPr>
            <w:r w:rsidRPr="007A4554">
              <w:rPr>
                <w:rFonts w:ascii="Verdana" w:hAnsi="Verdana" w:cstheme="minorHAnsi"/>
                <w:sz w:val="18"/>
                <w:szCs w:val="18"/>
                <w:lang w:eastAsia="en-US"/>
              </w:rPr>
              <w:t>602 784 383</w:t>
            </w:r>
          </w:p>
        </w:tc>
      </w:tr>
    </w:tbl>
    <w:p w:rsidR="00137D92" w:rsidRPr="007A4554" w:rsidRDefault="00137D92" w:rsidP="00137D92">
      <w:pPr>
        <w:rPr>
          <w:rFonts w:ascii="Verdana" w:hAnsi="Verdana"/>
          <w:sz w:val="18"/>
          <w:szCs w:val="18"/>
        </w:rPr>
      </w:pPr>
    </w:p>
    <w:p w:rsidR="00137D92" w:rsidRPr="007A4554" w:rsidRDefault="00137D92" w:rsidP="00137D92">
      <w:pPr>
        <w:pStyle w:val="Nadpis9"/>
        <w:keepNext w:val="0"/>
        <w:keepLines w:val="0"/>
        <w:numPr>
          <w:ilvl w:val="0"/>
          <w:numId w:val="56"/>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7A4554">
        <w:rPr>
          <w:rFonts w:ascii="Verdana" w:hAnsi="Verdana" w:cs="Calibr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Ing. Zdeněk Oulehla st.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F7002E"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hyperlink r:id="rId14" w:history="1">
              <w:r w:rsidR="007A4554" w:rsidRPr="007A4554">
                <w:rPr>
                  <w:rStyle w:val="Hypertextovodkaz"/>
                  <w:rFonts w:ascii="Verdana" w:hAnsi="Verdana"/>
                  <w:bCs/>
                  <w:color w:val="0000FF"/>
                  <w:spacing w:val="-2"/>
                  <w:sz w:val="18"/>
                  <w:szCs w:val="18"/>
                </w:rPr>
                <w:t>Oulehla@szdc.cz</w:t>
              </w:r>
            </w:hyperlink>
            <w:r w:rsidR="00137D92" w:rsidRPr="007A4554">
              <w:rPr>
                <w:rFonts w:ascii="Verdana" w:hAnsi="Verdana"/>
                <w:sz w:val="18"/>
                <w:szCs w:val="18"/>
              </w:rPr>
              <w:t xml:space="preserve"> </w:t>
            </w:r>
            <w:r w:rsidR="00137D92" w:rsidRPr="007A4554">
              <w:rPr>
                <w:rStyle w:val="Hypertextovodkaz"/>
                <w:rFonts w:ascii="Verdana" w:hAnsi="Verdana"/>
                <w:sz w:val="18"/>
                <w:szCs w:val="18"/>
              </w:rPr>
              <w:t xml:space="preserve"> </w:t>
            </w:r>
            <w:r w:rsidR="00137D92" w:rsidRPr="007A4554">
              <w:rPr>
                <w:rFonts w:ascii="Verdana" w:hAnsi="Verdana" w:cstheme="minorHAnsi"/>
                <w:sz w:val="18"/>
                <w:szCs w:val="18"/>
                <w:lang w:eastAsia="en-US"/>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724 236 173</w:t>
            </w:r>
          </w:p>
        </w:tc>
      </w:tr>
    </w:tbl>
    <w:p w:rsidR="00137D92" w:rsidRPr="007A4554" w:rsidRDefault="00137D92" w:rsidP="00137D92">
      <w:pPr>
        <w:rPr>
          <w:rFonts w:ascii="Verdana" w:hAnsi="Verdana"/>
          <w:sz w:val="18"/>
          <w:szCs w:val="18"/>
        </w:rPr>
      </w:pPr>
      <w:r w:rsidRPr="007A4554">
        <w:rPr>
          <w:rFonts w:ascii="Verdana" w:hAnsi="Verdana"/>
          <w:sz w:val="18"/>
          <w:szCs w:val="18"/>
        </w:rPr>
        <w:t>nebo</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Ing. Zdeněk Oulehla ml.</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OulehlaZ@szdc.cz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606 780 083</w:t>
            </w:r>
          </w:p>
        </w:tc>
      </w:tr>
    </w:tbl>
    <w:p w:rsidR="00137D92" w:rsidRPr="007A4554" w:rsidRDefault="00137D92" w:rsidP="00137D92">
      <w:pPr>
        <w:rPr>
          <w:rFonts w:ascii="Verdana" w:hAnsi="Verdana"/>
          <w:sz w:val="18"/>
          <w:szCs w:val="18"/>
        </w:rPr>
      </w:pPr>
    </w:p>
    <w:p w:rsidR="00137D92" w:rsidRPr="007A4554" w:rsidRDefault="00137D92" w:rsidP="00137D92">
      <w:pPr>
        <w:pStyle w:val="Nadpis9"/>
        <w:keepNext w:val="0"/>
        <w:keepLines w:val="0"/>
        <w:numPr>
          <w:ilvl w:val="0"/>
          <w:numId w:val="56"/>
        </w:numPr>
        <w:tabs>
          <w:tab w:val="clear" w:pos="357"/>
          <w:tab w:val="num" w:pos="426"/>
          <w:tab w:val="left" w:pos="4395"/>
        </w:tabs>
        <w:spacing w:before="0" w:after="120" w:line="280" w:lineRule="atLeast"/>
        <w:ind w:left="4395" w:hanging="4395"/>
        <w:jc w:val="both"/>
        <w:rPr>
          <w:rFonts w:ascii="Verdana" w:hAnsi="Verdana" w:cs="Calibri"/>
          <w:sz w:val="18"/>
          <w:szCs w:val="18"/>
        </w:rPr>
      </w:pPr>
      <w:r w:rsidRPr="007A4554">
        <w:rPr>
          <w:rFonts w:ascii="Verdana" w:hAnsi="Verdana" w:cs="Calibri"/>
          <w:sz w:val="18"/>
          <w:szCs w:val="18"/>
        </w:rPr>
        <w:t>technický dozor stavebníka (TDS):</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Pavel Chudík </w:t>
            </w:r>
            <w:r w:rsidR="00137D92" w:rsidRPr="007A4554">
              <w:rPr>
                <w:rFonts w:ascii="Verdana" w:hAnsi="Verdana" w:cstheme="minorHAnsi"/>
                <w:sz w:val="18"/>
                <w:szCs w:val="18"/>
                <w:lang w:eastAsia="en-US"/>
              </w:rPr>
              <w:t xml:space="preserve">(TO </w:t>
            </w:r>
            <w:r w:rsidRPr="007A4554">
              <w:rPr>
                <w:rFonts w:ascii="Verdana" w:hAnsi="Verdana" w:cstheme="minorHAnsi"/>
                <w:sz w:val="18"/>
                <w:szCs w:val="18"/>
                <w:lang w:eastAsia="en-US"/>
              </w:rPr>
              <w:t>Velká Bystřice</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Chudik@szdc.cz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606 744 632</w:t>
            </w:r>
          </w:p>
        </w:tc>
      </w:tr>
    </w:tbl>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137D92" w:rsidP="007A4554">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w:t>
            </w:r>
            <w:r w:rsidR="007A4554" w:rsidRPr="007A4554">
              <w:rPr>
                <w:rFonts w:ascii="Verdana" w:hAnsi="Verdana" w:cstheme="minorHAnsi"/>
                <w:sz w:val="18"/>
                <w:szCs w:val="18"/>
                <w:lang w:eastAsia="en-US"/>
              </w:rPr>
              <w:t xml:space="preserve">Svatoslav Zedka </w:t>
            </w:r>
            <w:r w:rsidRPr="007A4554">
              <w:rPr>
                <w:rFonts w:ascii="Verdana" w:hAnsi="Verdana" w:cstheme="minorHAnsi"/>
                <w:sz w:val="18"/>
                <w:szCs w:val="18"/>
                <w:lang w:eastAsia="en-US"/>
              </w:rPr>
              <w:t xml:space="preserve">(TO </w:t>
            </w:r>
            <w:r w:rsidR="007A4554" w:rsidRPr="007A4554">
              <w:rPr>
                <w:rFonts w:ascii="Verdana" w:hAnsi="Verdana" w:cstheme="minorHAnsi"/>
                <w:sz w:val="18"/>
                <w:szCs w:val="18"/>
                <w:lang w:eastAsia="en-US"/>
              </w:rPr>
              <w:t>Prostějov)</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Zedka@szdc.cz</w:t>
            </w:r>
            <w:r w:rsidRPr="007A4554">
              <w:rPr>
                <w:rFonts w:ascii="Verdana" w:hAnsi="Verdana"/>
                <w:sz w:val="18"/>
                <w:szCs w:val="18"/>
              </w:rPr>
              <w:t xml:space="preserve">  </w:t>
            </w:r>
            <w:r w:rsidR="00137D92" w:rsidRPr="007A4554">
              <w:rPr>
                <w:rFonts w:ascii="Verdana" w:hAnsi="Verdana"/>
                <w:sz w:val="18"/>
                <w:szCs w:val="18"/>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725 275 436</w:t>
            </w:r>
          </w:p>
        </w:tc>
      </w:tr>
    </w:tbl>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7A4554">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Ivo Kelar </w:t>
            </w:r>
            <w:r w:rsidR="00137D92" w:rsidRPr="007A4554">
              <w:rPr>
                <w:rFonts w:ascii="Verdana" w:hAnsi="Verdana" w:cstheme="minorHAnsi"/>
                <w:sz w:val="18"/>
                <w:szCs w:val="18"/>
                <w:lang w:eastAsia="en-US"/>
              </w:rPr>
              <w:t>(</w:t>
            </w:r>
            <w:r w:rsidRPr="007A4554">
              <w:rPr>
                <w:rFonts w:ascii="Verdana" w:hAnsi="Verdana" w:cstheme="minorHAnsi"/>
                <w:sz w:val="18"/>
                <w:szCs w:val="18"/>
                <w:lang w:eastAsia="en-US"/>
              </w:rPr>
              <w:t>TO Přerov - jih</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F7002E"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hyperlink r:id="rId15" w:history="1">
              <w:r w:rsidR="007A4554" w:rsidRPr="007A4554">
                <w:rPr>
                  <w:rStyle w:val="Hypertextovodkaz"/>
                  <w:rFonts w:ascii="Verdana" w:hAnsi="Verdana"/>
                  <w:sz w:val="18"/>
                  <w:szCs w:val="18"/>
                </w:rPr>
                <w:t>Kelar@szdc.cz</w:t>
              </w:r>
            </w:hyperlink>
            <w:r w:rsidR="007A4554" w:rsidRPr="007A4554">
              <w:rPr>
                <w:rStyle w:val="Hypertextovodkaz"/>
                <w:rFonts w:ascii="Verdana" w:hAnsi="Verdana"/>
                <w:sz w:val="18"/>
                <w:szCs w:val="18"/>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606 686 004</w:t>
            </w:r>
          </w:p>
        </w:tc>
      </w:tr>
    </w:tbl>
    <w:p w:rsidR="00137D92" w:rsidRPr="007A4554" w:rsidRDefault="00137D92" w:rsidP="00137D92">
      <w:pPr>
        <w:rPr>
          <w:rFonts w:ascii="Verdana" w:hAnsi="Verdana"/>
          <w:sz w:val="18"/>
          <w:szCs w:val="18"/>
        </w:rPr>
      </w:pPr>
    </w:p>
    <w:p w:rsidR="00137D92" w:rsidRPr="007A4554" w:rsidRDefault="00137D92" w:rsidP="00137D92">
      <w:pPr>
        <w:rPr>
          <w:rFonts w:ascii="Verdana" w:hAnsi="Verdana"/>
          <w:sz w:val="18"/>
          <w:szCs w:val="18"/>
        </w:rPr>
      </w:pPr>
    </w:p>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lastRenderedPageBreak/>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Ivo Kubec </w:t>
            </w:r>
            <w:r w:rsidR="00137D92" w:rsidRPr="007A4554">
              <w:rPr>
                <w:rFonts w:ascii="Verdana" w:hAnsi="Verdana" w:cstheme="minorHAnsi"/>
                <w:sz w:val="18"/>
                <w:szCs w:val="18"/>
                <w:lang w:eastAsia="en-US"/>
              </w:rPr>
              <w:t xml:space="preserve">(TO </w:t>
            </w:r>
            <w:r w:rsidRPr="007A4554">
              <w:rPr>
                <w:rFonts w:ascii="Verdana" w:hAnsi="Verdana" w:cstheme="minorHAnsi"/>
                <w:sz w:val="18"/>
                <w:szCs w:val="18"/>
                <w:lang w:eastAsia="en-US"/>
              </w:rPr>
              <w:t>Přerov - sever</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KubecI@szdc.cz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725 275 448</w:t>
            </w:r>
          </w:p>
        </w:tc>
      </w:tr>
    </w:tbl>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Jaromír Šatánek </w:t>
            </w:r>
            <w:r w:rsidR="00137D92" w:rsidRPr="007A4554">
              <w:rPr>
                <w:rFonts w:ascii="Verdana" w:hAnsi="Verdana" w:cstheme="minorHAnsi"/>
                <w:sz w:val="18"/>
                <w:szCs w:val="18"/>
                <w:lang w:eastAsia="en-US"/>
              </w:rPr>
              <w:t xml:space="preserve"> (</w:t>
            </w:r>
            <w:r w:rsidRPr="007A4554">
              <w:rPr>
                <w:rFonts w:ascii="Verdana" w:hAnsi="Verdana" w:cstheme="minorHAnsi"/>
                <w:sz w:val="18"/>
                <w:szCs w:val="18"/>
                <w:lang w:eastAsia="en-US"/>
              </w:rPr>
              <w:t>TO Hranice</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Satanek@szdc.cz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602 734 316</w:t>
            </w:r>
          </w:p>
        </w:tc>
      </w:tr>
    </w:tbl>
    <w:p w:rsidR="00137D92" w:rsidRPr="00AD766A" w:rsidRDefault="00137D92" w:rsidP="00137D92">
      <w:pPr>
        <w:keepNext/>
        <w:spacing w:before="480" w:after="240"/>
        <w:rPr>
          <w:rFonts w:ascii="Verdana" w:hAnsi="Verdana"/>
          <w:b/>
          <w:bCs/>
          <w:sz w:val="18"/>
          <w:szCs w:val="18"/>
        </w:rPr>
      </w:pPr>
      <w:r w:rsidRPr="00AD766A">
        <w:rPr>
          <w:rFonts w:ascii="Verdana" w:hAnsi="Verdana"/>
          <w:b/>
          <w:bCs/>
          <w:sz w:val="18"/>
          <w:szCs w:val="18"/>
        </w:rPr>
        <w:t>Za Zhotovitele:</w:t>
      </w:r>
    </w:p>
    <w:p w:rsidR="00137D92" w:rsidRPr="00AD766A" w:rsidRDefault="00137D92" w:rsidP="00137D92">
      <w:pPr>
        <w:numPr>
          <w:ilvl w:val="0"/>
          <w:numId w:val="57"/>
        </w:numPr>
        <w:spacing w:after="120" w:line="300" w:lineRule="exact"/>
        <w:ind w:left="426"/>
        <w:jc w:val="both"/>
        <w:rPr>
          <w:rFonts w:ascii="Verdana" w:hAnsi="Verdana"/>
          <w:sz w:val="18"/>
          <w:szCs w:val="18"/>
        </w:rPr>
      </w:pPr>
      <w:r w:rsidRPr="00AD766A">
        <w:rPr>
          <w:rFonts w:ascii="Verdana" w:hAnsi="Verdana"/>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numPr>
          <w:ilvl w:val="0"/>
          <w:numId w:val="58"/>
        </w:numPr>
        <w:spacing w:before="240" w:after="120" w:line="300" w:lineRule="exact"/>
        <w:ind w:left="425" w:hanging="357"/>
        <w:jc w:val="both"/>
        <w:rPr>
          <w:rFonts w:ascii="Verdana" w:hAnsi="Verdana"/>
          <w:sz w:val="18"/>
          <w:szCs w:val="18"/>
        </w:rPr>
      </w:pPr>
      <w:r w:rsidRPr="00AD766A">
        <w:rPr>
          <w:rFonts w:ascii="Verdana" w:hAnsi="Verdana"/>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numPr>
          <w:ilvl w:val="0"/>
          <w:numId w:val="58"/>
        </w:numPr>
        <w:spacing w:before="240" w:after="120" w:line="300" w:lineRule="exact"/>
        <w:ind w:left="425" w:hanging="357"/>
        <w:jc w:val="both"/>
        <w:rPr>
          <w:rFonts w:ascii="Verdana" w:hAnsi="Verdana"/>
          <w:sz w:val="18"/>
          <w:szCs w:val="18"/>
        </w:rPr>
      </w:pPr>
      <w:r w:rsidRPr="00AD766A">
        <w:rPr>
          <w:rFonts w:ascii="Verdana" w:hAnsi="Verdana"/>
          <w:sz w:val="18"/>
          <w:szCs w:val="18"/>
        </w:rPr>
        <w:t>stavbyvedoucí: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numPr>
          <w:ilvl w:val="0"/>
          <w:numId w:val="58"/>
        </w:numPr>
        <w:spacing w:before="240" w:after="120" w:line="300" w:lineRule="exact"/>
        <w:ind w:left="425" w:hanging="357"/>
        <w:jc w:val="both"/>
        <w:rPr>
          <w:rFonts w:ascii="Verdana" w:hAnsi="Verdana"/>
          <w:sz w:val="18"/>
          <w:szCs w:val="18"/>
        </w:rPr>
      </w:pPr>
      <w:r w:rsidRPr="00AD766A">
        <w:rPr>
          <w:rFonts w:ascii="Verdana" w:hAnsi="Verdana"/>
          <w:sz w:val="18"/>
          <w:szCs w:val="18"/>
        </w:rPr>
        <w:t>specialista (vedoucí prací) na železniční svršek a spodek:</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ind w:left="426"/>
        <w:rPr>
          <w:rFonts w:ascii="Verdana" w:hAnsi="Verdana"/>
          <w:sz w:val="18"/>
          <w:szCs w:val="18"/>
        </w:rPr>
      </w:pPr>
    </w:p>
    <w:p w:rsidR="00137D92" w:rsidRPr="00AD766A" w:rsidRDefault="00137D92" w:rsidP="00137D92">
      <w:pPr>
        <w:spacing w:before="360" w:after="0"/>
        <w:ind w:left="426"/>
        <w:jc w:val="both"/>
        <w:rPr>
          <w:rFonts w:ascii="Verdana" w:hAnsi="Verdana"/>
          <w:sz w:val="18"/>
          <w:szCs w:val="18"/>
        </w:rPr>
      </w:pPr>
      <w:r w:rsidRPr="00AD766A">
        <w:rPr>
          <w:rFonts w:ascii="Verdana" w:hAnsi="Verdana"/>
          <w:sz w:val="18"/>
          <w:szCs w:val="18"/>
        </w:rPr>
        <w:lastRenderedPageBreak/>
        <w:t>Osoby oprávněné jednat ve věcech smluvních a obchodních jsou oprávněny jednat za e ve vztahu k této Rámcové dohodě, objednávkám a dílčím smlouvám uzavřeným na základě této Rámcové dohody, a v rámci dílčích smluv vést s druhou stranou jednání obchodního a smluvního charakteru.</w:t>
      </w:r>
    </w:p>
    <w:p w:rsidR="00137D92" w:rsidRPr="00AD766A" w:rsidRDefault="00137D92" w:rsidP="00137D92">
      <w:pPr>
        <w:spacing w:before="120"/>
        <w:ind w:left="425"/>
        <w:jc w:val="both"/>
        <w:rPr>
          <w:rFonts w:ascii="Verdana" w:hAnsi="Verdana"/>
          <w:sz w:val="18"/>
          <w:szCs w:val="18"/>
        </w:rPr>
      </w:pPr>
      <w:r w:rsidRPr="00AD766A">
        <w:rPr>
          <w:rFonts w:ascii="Verdana" w:hAnsi="Verdana"/>
          <w:sz w:val="18"/>
          <w:szCs w:val="18"/>
        </w:rPr>
        <w:t>Osoby oprávněné jednat ve věcech technických a realizačních jsou oprávněny v rámci dílčích smluv vést s druhou stranou jednání technického charakteru. Dále jsou oprávněny provádět činnosti a úkony, o nichž to stanoví tato dílčí smlouva nebo Obchodní podmínky.</w:t>
      </w:r>
    </w:p>
    <w:p w:rsidR="00137D92" w:rsidRPr="00AD766A" w:rsidRDefault="00137D92" w:rsidP="00137D92">
      <w:pPr>
        <w:pStyle w:val="acnormal"/>
        <w:rPr>
          <w:rFonts w:ascii="Verdana" w:hAnsi="Verdana"/>
          <w:b/>
          <w:sz w:val="18"/>
          <w:szCs w:val="18"/>
        </w:rPr>
      </w:pPr>
    </w:p>
    <w:p w:rsidR="00137D92" w:rsidRPr="002F7E42" w:rsidRDefault="00137D92" w:rsidP="00137D92">
      <w:pPr>
        <w:pStyle w:val="RLProhlensmluvnchstran"/>
        <w:rPr>
          <w:rFonts w:ascii="Verdana" w:hAnsi="Verdana"/>
          <w:b w:val="0"/>
          <w:sz w:val="18"/>
          <w:szCs w:val="18"/>
        </w:rPr>
      </w:pPr>
    </w:p>
    <w:p w:rsidR="00137D92" w:rsidRPr="00FC5F17" w:rsidRDefault="00137D92" w:rsidP="00F06B6C">
      <w:pPr>
        <w:pStyle w:val="Zkladntext21"/>
        <w:spacing w:line="276" w:lineRule="auto"/>
        <w:ind w:right="-22"/>
        <w:jc w:val="left"/>
        <w:rPr>
          <w:rFonts w:ascii="Verdana" w:hAnsi="Verdana" w:cstheme="minorHAnsi"/>
          <w:sz w:val="18"/>
          <w:szCs w:val="18"/>
        </w:rPr>
      </w:pPr>
    </w:p>
    <w:sectPr w:rsidR="00137D92" w:rsidRPr="00FC5F17" w:rsidSect="00385FE0">
      <w:footerReference w:type="default" r:id="rId16"/>
      <w:headerReference w:type="first" r:id="rId17"/>
      <w:footerReference w:type="first" r:id="rId18"/>
      <w:pgSz w:w="11906" w:h="16838"/>
      <w:pgMar w:top="1527" w:right="1417" w:bottom="1417" w:left="1417" w:header="848"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43D" w:rsidRDefault="0091043D" w:rsidP="003706CB">
      <w:pPr>
        <w:spacing w:after="0" w:line="240" w:lineRule="auto"/>
      </w:pPr>
      <w:r>
        <w:separator/>
      </w:r>
    </w:p>
  </w:endnote>
  <w:endnote w:type="continuationSeparator" w:id="0">
    <w:p w:rsidR="0091043D" w:rsidRDefault="0091043D" w:rsidP="003706CB">
      <w:pPr>
        <w:spacing w:after="0" w:line="240" w:lineRule="auto"/>
      </w:pPr>
      <w:r>
        <w:continuationSeparator/>
      </w:r>
    </w:p>
  </w:endnote>
  <w:endnote w:type="continuationNotice" w:id="1">
    <w:p w:rsidR="0091043D" w:rsidRDefault="009104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9AF" w:rsidRDefault="00385FE0"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7002E">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F7002E">
      <w:rPr>
        <w:rFonts w:ascii="Verdana" w:eastAsia="Verdana" w:hAnsi="Verdana"/>
        <w:b/>
        <w:noProof/>
        <w:color w:val="FF5200"/>
        <w:sz w:val="14"/>
        <w:szCs w:val="18"/>
      </w:rPr>
      <w:t>16</w:t>
    </w:r>
    <w:r w:rsidRPr="001E595B">
      <w:rPr>
        <w:rFonts w:ascii="Verdana" w:eastAsia="Verdana" w:hAnsi="Verdana"/>
        <w:b/>
        <w:color w:val="FF5200"/>
        <w:sz w:val="14"/>
        <w:szCs w:val="18"/>
      </w:rPr>
      <w:fldChar w:fldCharType="end"/>
    </w:r>
  </w:p>
  <w:p w:rsidR="00520D2D" w:rsidRDefault="00520D2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385FE0" w:rsidRPr="00385FE0" w:rsidTr="00F71A98">
      <w:tc>
        <w:tcPr>
          <w:tcW w:w="1361" w:type="dxa"/>
          <w:tcMar>
            <w:left w:w="0" w:type="dxa"/>
            <w:right w:w="0" w:type="dxa"/>
          </w:tcMar>
          <w:vAlign w:val="bottom"/>
        </w:tcPr>
        <w:p w:rsidR="00385FE0" w:rsidRPr="00385FE0" w:rsidRDefault="00385FE0" w:rsidP="00385FE0">
          <w:pPr>
            <w:tabs>
              <w:tab w:val="center" w:pos="4536"/>
              <w:tab w:val="right" w:pos="9072"/>
            </w:tabs>
            <w:rPr>
              <w:rFonts w:ascii="Verdana" w:eastAsia="Verdana" w:hAnsi="Verdana"/>
              <w:color w:val="FF5200"/>
              <w:sz w:val="14"/>
            </w:rPr>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F7002E">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Pr="00385FE0">
            <w:rPr>
              <w:rFonts w:ascii="Verdana" w:eastAsia="Verdana" w:hAnsi="Verdana"/>
              <w:color w:val="FF5200"/>
              <w:sz w:val="14"/>
            </w:rPr>
            <w:fldChar w:fldCharType="begin"/>
          </w:r>
          <w:r w:rsidRPr="00385FE0">
            <w:rPr>
              <w:rFonts w:ascii="Verdana" w:eastAsia="Verdana" w:hAnsi="Verdana"/>
              <w:color w:val="FF5200"/>
              <w:sz w:val="14"/>
            </w:rPr>
            <w:instrText xml:space="preserve"> NUMPAGES   \* MERGEFORMAT </w:instrText>
          </w:r>
          <w:r w:rsidRPr="00385FE0">
            <w:rPr>
              <w:rFonts w:ascii="Verdana" w:eastAsia="Verdana" w:hAnsi="Verdana"/>
              <w:color w:val="FF5200"/>
              <w:sz w:val="14"/>
            </w:rPr>
            <w:fldChar w:fldCharType="separate"/>
          </w:r>
          <w:r w:rsidR="00F7002E">
            <w:rPr>
              <w:rFonts w:ascii="Verdana" w:eastAsia="Verdana" w:hAnsi="Verdana"/>
              <w:noProof/>
              <w:color w:val="FF5200"/>
              <w:sz w:val="14"/>
            </w:rPr>
            <w:t>16</w:t>
          </w:r>
          <w:r w:rsidRPr="00385FE0">
            <w:rPr>
              <w:rFonts w:ascii="Verdana" w:eastAsia="Verdana" w:hAnsi="Verdana"/>
              <w:color w:val="FF5200"/>
              <w:sz w:val="14"/>
            </w:rPr>
            <w:fldChar w:fldCharType="end"/>
          </w:r>
        </w:p>
      </w:tc>
      <w:tc>
        <w:tcPr>
          <w:tcW w:w="3458" w:type="dxa"/>
          <w:shd w:val="clear" w:color="auto" w:fill="auto"/>
          <w:tcMar>
            <w:left w:w="0" w:type="dxa"/>
            <w:right w:w="0" w:type="dxa"/>
          </w:tcMar>
        </w:tcPr>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Správa železniční dopravní cesty, státní organizace</w:t>
          </w:r>
        </w:p>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Sídlo: Dlážděná 1003/7, 110 00 Praha 1</w:t>
          </w:r>
        </w:p>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IČ: 709 94 234 DIČ: CZ 709 94 234</w:t>
          </w:r>
        </w:p>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www.szdc.cz</w:t>
          </w:r>
        </w:p>
      </w:tc>
    </w:tr>
  </w:tbl>
  <w:p w:rsidR="000009AF" w:rsidRDefault="000009A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43D" w:rsidRDefault="0091043D" w:rsidP="003706CB">
      <w:pPr>
        <w:spacing w:after="0" w:line="240" w:lineRule="auto"/>
      </w:pPr>
      <w:r>
        <w:separator/>
      </w:r>
    </w:p>
  </w:footnote>
  <w:footnote w:type="continuationSeparator" w:id="0">
    <w:p w:rsidR="0091043D" w:rsidRDefault="0091043D" w:rsidP="003706CB">
      <w:pPr>
        <w:spacing w:after="0" w:line="240" w:lineRule="auto"/>
      </w:pPr>
      <w:r>
        <w:continuationSeparator/>
      </w:r>
    </w:p>
  </w:footnote>
  <w:footnote w:type="continuationNotice" w:id="1">
    <w:p w:rsidR="0091043D" w:rsidRDefault="0091043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FE0" w:rsidRDefault="00385FE0">
    <w:pPr>
      <w:pStyle w:val="Zhlav"/>
    </w:pPr>
    <w:r>
      <w:rPr>
        <w:noProof/>
        <w:lang w:eastAsia="cs-CZ"/>
      </w:rPr>
      <w:drawing>
        <wp:anchor distT="0" distB="0" distL="114300" distR="114300" simplePos="0" relativeHeight="251658240" behindDoc="0" locked="1" layoutInCell="1" allowOverlap="1" wp14:anchorId="23F4A26E" wp14:editId="7B082262">
          <wp:simplePos x="0" y="0"/>
          <wp:positionH relativeFrom="page">
            <wp:posOffset>0</wp:posOffset>
          </wp:positionH>
          <wp:positionV relativeFrom="page">
            <wp:posOffset>0</wp:posOffset>
          </wp:positionV>
          <wp:extent cx="2406650" cy="809625"/>
          <wp:effectExtent l="0" t="0" r="0" b="952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665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3883A91"/>
    <w:multiLevelType w:val="multilevel"/>
    <w:tmpl w:val="9E70AC4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Arial" w:eastAsia="Calibri" w:hAnsi="Arial" w:cs="Arial"/>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nsid w:val="27B33531"/>
    <w:multiLevelType w:val="hybridMultilevel"/>
    <w:tmpl w:val="BD723282"/>
    <w:lvl w:ilvl="0" w:tplc="F03859E6">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nsid w:val="295A165D"/>
    <w:multiLevelType w:val="hybridMultilevel"/>
    <w:tmpl w:val="3B58EDFC"/>
    <w:lvl w:ilvl="0" w:tplc="8138E4DE">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1">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4">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7">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8">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29">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3">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5">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6">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38">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1">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3">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5">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abstractNumId w:val="17"/>
  </w:num>
  <w:num w:numId="2">
    <w:abstractNumId w:val="44"/>
  </w:num>
  <w:num w:numId="3">
    <w:abstractNumId w:val="46"/>
  </w:num>
  <w:num w:numId="4">
    <w:abstractNumId w:val="35"/>
  </w:num>
  <w:num w:numId="5">
    <w:abstractNumId w:val="27"/>
  </w:num>
  <w:num w:numId="6">
    <w:abstractNumId w:val="32"/>
  </w:num>
  <w:num w:numId="7">
    <w:abstractNumId w:val="30"/>
  </w:num>
  <w:num w:numId="8">
    <w:abstractNumId w:val="31"/>
  </w:num>
  <w:num w:numId="9">
    <w:abstractNumId w:val="3"/>
  </w:num>
  <w:num w:numId="10">
    <w:abstractNumId w:val="37"/>
  </w:num>
  <w:num w:numId="11">
    <w:abstractNumId w:val="23"/>
  </w:num>
  <w:num w:numId="12">
    <w:abstractNumId w:val="26"/>
  </w:num>
  <w:num w:numId="13">
    <w:abstractNumId w:val="15"/>
  </w:num>
  <w:num w:numId="14">
    <w:abstractNumId w:val="32"/>
  </w:num>
  <w:num w:numId="15">
    <w:abstractNumId w:val="32"/>
  </w:num>
  <w:num w:numId="16">
    <w:abstractNumId w:val="42"/>
  </w:num>
  <w:num w:numId="17">
    <w:abstractNumId w:val="28"/>
  </w:num>
  <w:num w:numId="1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3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7"/>
  </w:num>
  <w:num w:numId="27">
    <w:abstractNumId w:val="40"/>
  </w:num>
  <w:num w:numId="28">
    <w:abstractNumId w:val="4"/>
  </w:num>
  <w:num w:numId="29">
    <w:abstractNumId w:val="8"/>
  </w:num>
  <w:num w:numId="30">
    <w:abstractNumId w:val="41"/>
  </w:num>
  <w:num w:numId="31">
    <w:abstractNumId w:val="33"/>
  </w:num>
  <w:num w:numId="32">
    <w:abstractNumId w:val="43"/>
  </w:num>
  <w:num w:numId="33">
    <w:abstractNumId w:val="38"/>
  </w:num>
  <w:num w:numId="34">
    <w:abstractNumId w:val="6"/>
  </w:num>
  <w:num w:numId="35">
    <w:abstractNumId w:val="18"/>
  </w:num>
  <w:num w:numId="36">
    <w:abstractNumId w:val="29"/>
  </w:num>
  <w:num w:numId="37">
    <w:abstractNumId w:val="32"/>
  </w:num>
  <w:num w:numId="38">
    <w:abstractNumId w:val="13"/>
  </w:num>
  <w:num w:numId="39">
    <w:abstractNumId w:val="11"/>
  </w:num>
  <w:num w:numId="40">
    <w:abstractNumId w:val="45"/>
  </w:num>
  <w:num w:numId="41">
    <w:abstractNumId w:val="10"/>
  </w:num>
  <w:num w:numId="42">
    <w:abstractNumId w:val="32"/>
  </w:num>
  <w:num w:numId="43">
    <w:abstractNumId w:val="5"/>
  </w:num>
  <w:num w:numId="44">
    <w:abstractNumId w:val="22"/>
  </w:num>
  <w:num w:numId="45">
    <w:abstractNumId w:val="32"/>
  </w:num>
  <w:num w:numId="46">
    <w:abstractNumId w:val="32"/>
  </w:num>
  <w:num w:numId="47">
    <w:abstractNumId w:val="32"/>
  </w:num>
  <w:num w:numId="48">
    <w:abstractNumId w:val="36"/>
  </w:num>
  <w:num w:numId="49">
    <w:abstractNumId w:val="1"/>
  </w:num>
  <w:num w:numId="50">
    <w:abstractNumId w:val="32"/>
  </w:num>
  <w:num w:numId="51">
    <w:abstractNumId w:val="14"/>
  </w:num>
  <w:num w:numId="52">
    <w:abstractNumId w:val="19"/>
  </w:num>
  <w:num w:numId="53">
    <w:abstractNumId w:val="9"/>
  </w:num>
  <w:num w:numId="54">
    <w:abstractNumId w:val="12"/>
  </w:num>
  <w:num w:numId="55">
    <w:abstractNumId w:val="25"/>
  </w:num>
  <w:num w:numId="56">
    <w:abstractNumId w:val="39"/>
  </w:num>
  <w:num w:numId="57">
    <w:abstractNumId w:val="21"/>
  </w:num>
  <w:num w:numId="58">
    <w:abstractNumId w:val="0"/>
  </w:num>
  <w:num w:numId="59">
    <w:abstractNumId w:val="32"/>
  </w:num>
  <w:num w:numId="60">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14C12"/>
    <w:rsid w:val="000206B8"/>
    <w:rsid w:val="00020FF6"/>
    <w:rsid w:val="00022D53"/>
    <w:rsid w:val="00024617"/>
    <w:rsid w:val="00025E36"/>
    <w:rsid w:val="000269E4"/>
    <w:rsid w:val="0003023B"/>
    <w:rsid w:val="00042298"/>
    <w:rsid w:val="00046EB9"/>
    <w:rsid w:val="00050BBC"/>
    <w:rsid w:val="00050CB8"/>
    <w:rsid w:val="00053B1E"/>
    <w:rsid w:val="0006027E"/>
    <w:rsid w:val="00066FAC"/>
    <w:rsid w:val="000770E5"/>
    <w:rsid w:val="00081334"/>
    <w:rsid w:val="00082657"/>
    <w:rsid w:val="000878CB"/>
    <w:rsid w:val="00096BA4"/>
    <w:rsid w:val="00097BF7"/>
    <w:rsid w:val="000A2855"/>
    <w:rsid w:val="000A4DF8"/>
    <w:rsid w:val="000C5A20"/>
    <w:rsid w:val="000C7132"/>
    <w:rsid w:val="000D282E"/>
    <w:rsid w:val="000D59B0"/>
    <w:rsid w:val="000D65BA"/>
    <w:rsid w:val="000E2BEA"/>
    <w:rsid w:val="000E43FD"/>
    <w:rsid w:val="000E5DAD"/>
    <w:rsid w:val="000E733F"/>
    <w:rsid w:val="000F65D4"/>
    <w:rsid w:val="00102827"/>
    <w:rsid w:val="00103AAA"/>
    <w:rsid w:val="001055DF"/>
    <w:rsid w:val="00110C41"/>
    <w:rsid w:val="001119A2"/>
    <w:rsid w:val="00113B51"/>
    <w:rsid w:val="00122AA9"/>
    <w:rsid w:val="001302AD"/>
    <w:rsid w:val="00137BD3"/>
    <w:rsid w:val="00137D92"/>
    <w:rsid w:val="00161E4D"/>
    <w:rsid w:val="00163528"/>
    <w:rsid w:val="00164080"/>
    <w:rsid w:val="001667B2"/>
    <w:rsid w:val="00173841"/>
    <w:rsid w:val="00173E08"/>
    <w:rsid w:val="00174612"/>
    <w:rsid w:val="00176CA0"/>
    <w:rsid w:val="0017765F"/>
    <w:rsid w:val="00183C5A"/>
    <w:rsid w:val="00190A1B"/>
    <w:rsid w:val="001937F5"/>
    <w:rsid w:val="00194E6F"/>
    <w:rsid w:val="0019517E"/>
    <w:rsid w:val="001A3204"/>
    <w:rsid w:val="001A3DB4"/>
    <w:rsid w:val="001A487E"/>
    <w:rsid w:val="001B2DC9"/>
    <w:rsid w:val="001C7FC3"/>
    <w:rsid w:val="001D2DB5"/>
    <w:rsid w:val="001D65ED"/>
    <w:rsid w:val="001E4EEF"/>
    <w:rsid w:val="001F156C"/>
    <w:rsid w:val="002045B1"/>
    <w:rsid w:val="00204750"/>
    <w:rsid w:val="00211202"/>
    <w:rsid w:val="002164BA"/>
    <w:rsid w:val="002171E6"/>
    <w:rsid w:val="00217838"/>
    <w:rsid w:val="00220472"/>
    <w:rsid w:val="00224684"/>
    <w:rsid w:val="0022507E"/>
    <w:rsid w:val="0022687B"/>
    <w:rsid w:val="0023151B"/>
    <w:rsid w:val="00235018"/>
    <w:rsid w:val="00235366"/>
    <w:rsid w:val="00235748"/>
    <w:rsid w:val="002422A1"/>
    <w:rsid w:val="00242EE0"/>
    <w:rsid w:val="002443C7"/>
    <w:rsid w:val="00257F87"/>
    <w:rsid w:val="00262762"/>
    <w:rsid w:val="00264CA8"/>
    <w:rsid w:val="002724E5"/>
    <w:rsid w:val="00276548"/>
    <w:rsid w:val="00277C3D"/>
    <w:rsid w:val="0028212C"/>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4B8D"/>
    <w:rsid w:val="002D5EE8"/>
    <w:rsid w:val="002E6229"/>
    <w:rsid w:val="002F78E1"/>
    <w:rsid w:val="002F7905"/>
    <w:rsid w:val="0030498A"/>
    <w:rsid w:val="003120FE"/>
    <w:rsid w:val="003276C2"/>
    <w:rsid w:val="00332559"/>
    <w:rsid w:val="00335DD4"/>
    <w:rsid w:val="00344BF2"/>
    <w:rsid w:val="003509D2"/>
    <w:rsid w:val="003706CB"/>
    <w:rsid w:val="00380192"/>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21F68"/>
    <w:rsid w:val="00425B66"/>
    <w:rsid w:val="00436367"/>
    <w:rsid w:val="00436E7C"/>
    <w:rsid w:val="0044630D"/>
    <w:rsid w:val="00454B2D"/>
    <w:rsid w:val="0045586A"/>
    <w:rsid w:val="0045754A"/>
    <w:rsid w:val="0046631B"/>
    <w:rsid w:val="0047043C"/>
    <w:rsid w:val="00481FBA"/>
    <w:rsid w:val="00483564"/>
    <w:rsid w:val="00490DD5"/>
    <w:rsid w:val="00494AE2"/>
    <w:rsid w:val="004A0F48"/>
    <w:rsid w:val="004B0429"/>
    <w:rsid w:val="004B17F3"/>
    <w:rsid w:val="004B71BA"/>
    <w:rsid w:val="004B744D"/>
    <w:rsid w:val="004C28AD"/>
    <w:rsid w:val="004C3A24"/>
    <w:rsid w:val="004D235B"/>
    <w:rsid w:val="004D3F5F"/>
    <w:rsid w:val="004D47B7"/>
    <w:rsid w:val="004F08D8"/>
    <w:rsid w:val="004F14F3"/>
    <w:rsid w:val="004F194C"/>
    <w:rsid w:val="004F22C3"/>
    <w:rsid w:val="004F7C35"/>
    <w:rsid w:val="0050249A"/>
    <w:rsid w:val="005030F6"/>
    <w:rsid w:val="005166BE"/>
    <w:rsid w:val="00520D2D"/>
    <w:rsid w:val="00523C78"/>
    <w:rsid w:val="00533493"/>
    <w:rsid w:val="0055436A"/>
    <w:rsid w:val="00560216"/>
    <w:rsid w:val="005623F0"/>
    <w:rsid w:val="00562A02"/>
    <w:rsid w:val="00562B90"/>
    <w:rsid w:val="00563670"/>
    <w:rsid w:val="00574368"/>
    <w:rsid w:val="0059257B"/>
    <w:rsid w:val="00596222"/>
    <w:rsid w:val="0059769D"/>
    <w:rsid w:val="005A4E1A"/>
    <w:rsid w:val="005C0CA5"/>
    <w:rsid w:val="005C2EC2"/>
    <w:rsid w:val="005C776A"/>
    <w:rsid w:val="005C7CE7"/>
    <w:rsid w:val="005D4748"/>
    <w:rsid w:val="005D4FDA"/>
    <w:rsid w:val="005D6921"/>
    <w:rsid w:val="005D7C2C"/>
    <w:rsid w:val="005E343E"/>
    <w:rsid w:val="005E3788"/>
    <w:rsid w:val="00616498"/>
    <w:rsid w:val="00624FFA"/>
    <w:rsid w:val="00634660"/>
    <w:rsid w:val="00643CE5"/>
    <w:rsid w:val="006452A8"/>
    <w:rsid w:val="006653C8"/>
    <w:rsid w:val="00680163"/>
    <w:rsid w:val="0068231E"/>
    <w:rsid w:val="006848CF"/>
    <w:rsid w:val="00691A74"/>
    <w:rsid w:val="00694A38"/>
    <w:rsid w:val="0069787C"/>
    <w:rsid w:val="006A0D45"/>
    <w:rsid w:val="006C1915"/>
    <w:rsid w:val="006C21B2"/>
    <w:rsid w:val="006D13CC"/>
    <w:rsid w:val="006D1ACE"/>
    <w:rsid w:val="006D2F28"/>
    <w:rsid w:val="006E381A"/>
    <w:rsid w:val="006F373D"/>
    <w:rsid w:val="006F5E55"/>
    <w:rsid w:val="00704284"/>
    <w:rsid w:val="00704546"/>
    <w:rsid w:val="0070488A"/>
    <w:rsid w:val="0071081E"/>
    <w:rsid w:val="00712561"/>
    <w:rsid w:val="00714260"/>
    <w:rsid w:val="00715EC9"/>
    <w:rsid w:val="00732164"/>
    <w:rsid w:val="00746B1F"/>
    <w:rsid w:val="00754A3C"/>
    <w:rsid w:val="00762D8F"/>
    <w:rsid w:val="00764F8D"/>
    <w:rsid w:val="00770533"/>
    <w:rsid w:val="007747D8"/>
    <w:rsid w:val="00775184"/>
    <w:rsid w:val="00775691"/>
    <w:rsid w:val="0077752E"/>
    <w:rsid w:val="00780CF7"/>
    <w:rsid w:val="00784477"/>
    <w:rsid w:val="007870F2"/>
    <w:rsid w:val="00792FF7"/>
    <w:rsid w:val="00794DD1"/>
    <w:rsid w:val="0079648B"/>
    <w:rsid w:val="007A4554"/>
    <w:rsid w:val="007A692F"/>
    <w:rsid w:val="007A7666"/>
    <w:rsid w:val="007A7D3A"/>
    <w:rsid w:val="007C1338"/>
    <w:rsid w:val="007C36A9"/>
    <w:rsid w:val="007C5684"/>
    <w:rsid w:val="007C6153"/>
    <w:rsid w:val="007D296D"/>
    <w:rsid w:val="007D2CDF"/>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11354"/>
    <w:rsid w:val="0081183E"/>
    <w:rsid w:val="008131A4"/>
    <w:rsid w:val="008135F0"/>
    <w:rsid w:val="00815E99"/>
    <w:rsid w:val="008270FD"/>
    <w:rsid w:val="00835B2F"/>
    <w:rsid w:val="00844542"/>
    <w:rsid w:val="0084459D"/>
    <w:rsid w:val="00846710"/>
    <w:rsid w:val="00852E56"/>
    <w:rsid w:val="00860ADA"/>
    <w:rsid w:val="008611B5"/>
    <w:rsid w:val="00862A84"/>
    <w:rsid w:val="00863373"/>
    <w:rsid w:val="00863655"/>
    <w:rsid w:val="008652C6"/>
    <w:rsid w:val="00865640"/>
    <w:rsid w:val="00870DF7"/>
    <w:rsid w:val="008741BE"/>
    <w:rsid w:val="00876588"/>
    <w:rsid w:val="00877AFF"/>
    <w:rsid w:val="00885EE8"/>
    <w:rsid w:val="00893409"/>
    <w:rsid w:val="00894353"/>
    <w:rsid w:val="008A0F99"/>
    <w:rsid w:val="008B1A0A"/>
    <w:rsid w:val="008C1DEB"/>
    <w:rsid w:val="008C338B"/>
    <w:rsid w:val="008C566E"/>
    <w:rsid w:val="008D7572"/>
    <w:rsid w:val="008F0D1F"/>
    <w:rsid w:val="008F0E4A"/>
    <w:rsid w:val="008F1BAF"/>
    <w:rsid w:val="008F1C8F"/>
    <w:rsid w:val="008F7EC1"/>
    <w:rsid w:val="00902C3A"/>
    <w:rsid w:val="00903D77"/>
    <w:rsid w:val="009070D6"/>
    <w:rsid w:val="0091043D"/>
    <w:rsid w:val="009126E8"/>
    <w:rsid w:val="009138F7"/>
    <w:rsid w:val="0092343F"/>
    <w:rsid w:val="00926680"/>
    <w:rsid w:val="009313FD"/>
    <w:rsid w:val="00933111"/>
    <w:rsid w:val="00944698"/>
    <w:rsid w:val="00953CAE"/>
    <w:rsid w:val="009545C9"/>
    <w:rsid w:val="0095679E"/>
    <w:rsid w:val="00956933"/>
    <w:rsid w:val="00957F6C"/>
    <w:rsid w:val="00961831"/>
    <w:rsid w:val="00963B12"/>
    <w:rsid w:val="00964953"/>
    <w:rsid w:val="00967DE1"/>
    <w:rsid w:val="00981807"/>
    <w:rsid w:val="00986E6F"/>
    <w:rsid w:val="00987103"/>
    <w:rsid w:val="0098748B"/>
    <w:rsid w:val="00991A59"/>
    <w:rsid w:val="00994E63"/>
    <w:rsid w:val="009A14C7"/>
    <w:rsid w:val="009A45C5"/>
    <w:rsid w:val="009A69E5"/>
    <w:rsid w:val="009A7946"/>
    <w:rsid w:val="009B348A"/>
    <w:rsid w:val="009C1FB5"/>
    <w:rsid w:val="009C5F7B"/>
    <w:rsid w:val="009D1DB7"/>
    <w:rsid w:val="00A02B02"/>
    <w:rsid w:val="00A107ED"/>
    <w:rsid w:val="00A1363F"/>
    <w:rsid w:val="00A21B4B"/>
    <w:rsid w:val="00A311DA"/>
    <w:rsid w:val="00A316C8"/>
    <w:rsid w:val="00A33BEA"/>
    <w:rsid w:val="00A4442E"/>
    <w:rsid w:val="00A448C4"/>
    <w:rsid w:val="00A46AAE"/>
    <w:rsid w:val="00A51C86"/>
    <w:rsid w:val="00A57C20"/>
    <w:rsid w:val="00A57F6A"/>
    <w:rsid w:val="00A65FE9"/>
    <w:rsid w:val="00A67DF1"/>
    <w:rsid w:val="00A71C5F"/>
    <w:rsid w:val="00A73C6F"/>
    <w:rsid w:val="00A77CA7"/>
    <w:rsid w:val="00A82F4A"/>
    <w:rsid w:val="00A976F4"/>
    <w:rsid w:val="00A97771"/>
    <w:rsid w:val="00AA2A2D"/>
    <w:rsid w:val="00AA2FDB"/>
    <w:rsid w:val="00AA435D"/>
    <w:rsid w:val="00AA73A0"/>
    <w:rsid w:val="00AA7FE5"/>
    <w:rsid w:val="00AC37AF"/>
    <w:rsid w:val="00AC677F"/>
    <w:rsid w:val="00AC6971"/>
    <w:rsid w:val="00AC78D0"/>
    <w:rsid w:val="00AD13E2"/>
    <w:rsid w:val="00AE146B"/>
    <w:rsid w:val="00AE20A6"/>
    <w:rsid w:val="00AE25F7"/>
    <w:rsid w:val="00AF0F95"/>
    <w:rsid w:val="00AF3572"/>
    <w:rsid w:val="00AF4F0A"/>
    <w:rsid w:val="00AF510F"/>
    <w:rsid w:val="00B10516"/>
    <w:rsid w:val="00B14409"/>
    <w:rsid w:val="00B148AD"/>
    <w:rsid w:val="00B22F67"/>
    <w:rsid w:val="00B2530C"/>
    <w:rsid w:val="00B26E20"/>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3F9B"/>
    <w:rsid w:val="00B702D2"/>
    <w:rsid w:val="00B93EB9"/>
    <w:rsid w:val="00B94C91"/>
    <w:rsid w:val="00B96AAD"/>
    <w:rsid w:val="00BA19C0"/>
    <w:rsid w:val="00BA5837"/>
    <w:rsid w:val="00BA7E2F"/>
    <w:rsid w:val="00BA7E34"/>
    <w:rsid w:val="00BB0757"/>
    <w:rsid w:val="00BB1E6D"/>
    <w:rsid w:val="00BB7845"/>
    <w:rsid w:val="00BC6123"/>
    <w:rsid w:val="00BD2B95"/>
    <w:rsid w:val="00BD7195"/>
    <w:rsid w:val="00BE24DE"/>
    <w:rsid w:val="00BE7269"/>
    <w:rsid w:val="00BF3BBB"/>
    <w:rsid w:val="00BF5DCE"/>
    <w:rsid w:val="00C01FDB"/>
    <w:rsid w:val="00C02092"/>
    <w:rsid w:val="00C10A21"/>
    <w:rsid w:val="00C16FD1"/>
    <w:rsid w:val="00C215A9"/>
    <w:rsid w:val="00C24777"/>
    <w:rsid w:val="00C30288"/>
    <w:rsid w:val="00C31031"/>
    <w:rsid w:val="00C3151C"/>
    <w:rsid w:val="00C33FD6"/>
    <w:rsid w:val="00C43F40"/>
    <w:rsid w:val="00C448C0"/>
    <w:rsid w:val="00C53862"/>
    <w:rsid w:val="00C563AC"/>
    <w:rsid w:val="00C613ED"/>
    <w:rsid w:val="00C62782"/>
    <w:rsid w:val="00C643DE"/>
    <w:rsid w:val="00C670FB"/>
    <w:rsid w:val="00C72A2F"/>
    <w:rsid w:val="00C77FA1"/>
    <w:rsid w:val="00C87E72"/>
    <w:rsid w:val="00C9036A"/>
    <w:rsid w:val="00C928F9"/>
    <w:rsid w:val="00C950A5"/>
    <w:rsid w:val="00CA4342"/>
    <w:rsid w:val="00CA5E7B"/>
    <w:rsid w:val="00CB194A"/>
    <w:rsid w:val="00CB6B7E"/>
    <w:rsid w:val="00CC2D9E"/>
    <w:rsid w:val="00CC5257"/>
    <w:rsid w:val="00CC76B6"/>
    <w:rsid w:val="00CD14C0"/>
    <w:rsid w:val="00CE0374"/>
    <w:rsid w:val="00CE410E"/>
    <w:rsid w:val="00CE4489"/>
    <w:rsid w:val="00CE7DF9"/>
    <w:rsid w:val="00CF10AE"/>
    <w:rsid w:val="00CF1282"/>
    <w:rsid w:val="00CF4A71"/>
    <w:rsid w:val="00D04FD1"/>
    <w:rsid w:val="00D13D04"/>
    <w:rsid w:val="00D149FB"/>
    <w:rsid w:val="00D279CA"/>
    <w:rsid w:val="00D30AD6"/>
    <w:rsid w:val="00D323A6"/>
    <w:rsid w:val="00D3346E"/>
    <w:rsid w:val="00D45DCA"/>
    <w:rsid w:val="00D47285"/>
    <w:rsid w:val="00D5313F"/>
    <w:rsid w:val="00D72725"/>
    <w:rsid w:val="00D734CC"/>
    <w:rsid w:val="00D73DCF"/>
    <w:rsid w:val="00D949DB"/>
    <w:rsid w:val="00D97787"/>
    <w:rsid w:val="00DA0469"/>
    <w:rsid w:val="00DA6200"/>
    <w:rsid w:val="00DB3264"/>
    <w:rsid w:val="00DB33CD"/>
    <w:rsid w:val="00DB7EB5"/>
    <w:rsid w:val="00DC2D4A"/>
    <w:rsid w:val="00DC4AD5"/>
    <w:rsid w:val="00DC58E3"/>
    <w:rsid w:val="00DD11E3"/>
    <w:rsid w:val="00DD2D34"/>
    <w:rsid w:val="00DD3DC8"/>
    <w:rsid w:val="00DD7514"/>
    <w:rsid w:val="00DE282C"/>
    <w:rsid w:val="00DE2D74"/>
    <w:rsid w:val="00DF18BB"/>
    <w:rsid w:val="00DF38A2"/>
    <w:rsid w:val="00DF61E5"/>
    <w:rsid w:val="00E003C0"/>
    <w:rsid w:val="00E03ECF"/>
    <w:rsid w:val="00E0446B"/>
    <w:rsid w:val="00E05929"/>
    <w:rsid w:val="00E068A0"/>
    <w:rsid w:val="00E07241"/>
    <w:rsid w:val="00E11477"/>
    <w:rsid w:val="00E11626"/>
    <w:rsid w:val="00E1230C"/>
    <w:rsid w:val="00E13B65"/>
    <w:rsid w:val="00E30AFD"/>
    <w:rsid w:val="00E413C5"/>
    <w:rsid w:val="00E46045"/>
    <w:rsid w:val="00E47AA7"/>
    <w:rsid w:val="00E63AAE"/>
    <w:rsid w:val="00E64BA2"/>
    <w:rsid w:val="00E71957"/>
    <w:rsid w:val="00E92846"/>
    <w:rsid w:val="00E956D9"/>
    <w:rsid w:val="00E9583E"/>
    <w:rsid w:val="00E97E19"/>
    <w:rsid w:val="00EA1D44"/>
    <w:rsid w:val="00EA3CA5"/>
    <w:rsid w:val="00EA41F0"/>
    <w:rsid w:val="00EA4A15"/>
    <w:rsid w:val="00EB634B"/>
    <w:rsid w:val="00EC014A"/>
    <w:rsid w:val="00EC07BD"/>
    <w:rsid w:val="00ED068D"/>
    <w:rsid w:val="00ED06C3"/>
    <w:rsid w:val="00ED0D45"/>
    <w:rsid w:val="00ED1C3B"/>
    <w:rsid w:val="00ED7AEE"/>
    <w:rsid w:val="00EE07E0"/>
    <w:rsid w:val="00EE18A0"/>
    <w:rsid w:val="00EE77D8"/>
    <w:rsid w:val="00EE7FBF"/>
    <w:rsid w:val="00EF7E80"/>
    <w:rsid w:val="00F0448F"/>
    <w:rsid w:val="00F04558"/>
    <w:rsid w:val="00F04A6E"/>
    <w:rsid w:val="00F06B6C"/>
    <w:rsid w:val="00F117E6"/>
    <w:rsid w:val="00F22E45"/>
    <w:rsid w:val="00F265E8"/>
    <w:rsid w:val="00F37200"/>
    <w:rsid w:val="00F50F24"/>
    <w:rsid w:val="00F545E5"/>
    <w:rsid w:val="00F5705D"/>
    <w:rsid w:val="00F57C05"/>
    <w:rsid w:val="00F64E0B"/>
    <w:rsid w:val="00F7002E"/>
    <w:rsid w:val="00F72785"/>
    <w:rsid w:val="00F73E78"/>
    <w:rsid w:val="00F74265"/>
    <w:rsid w:val="00F832D7"/>
    <w:rsid w:val="00F86FF3"/>
    <w:rsid w:val="00F93851"/>
    <w:rsid w:val="00F9718B"/>
    <w:rsid w:val="00FA2398"/>
    <w:rsid w:val="00FA3E0A"/>
    <w:rsid w:val="00FA799E"/>
    <w:rsid w:val="00FB0452"/>
    <w:rsid w:val="00FB062D"/>
    <w:rsid w:val="00FB2D4F"/>
    <w:rsid w:val="00FB3281"/>
    <w:rsid w:val="00FC4EC0"/>
    <w:rsid w:val="00FC5F17"/>
    <w:rsid w:val="00FD1161"/>
    <w:rsid w:val="00FF22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52"/>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52"/>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137D9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52"/>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52"/>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137D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spar@szdc.cz"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typdok.tudc.c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ypdok.tudc.cz" TargetMode="External"/><Relationship Id="rId5" Type="http://schemas.openxmlformats.org/officeDocument/2006/relationships/settings" Target="settings.xml"/><Relationship Id="rId15" Type="http://schemas.openxmlformats.org/officeDocument/2006/relationships/hyperlink" Target="mailto:Kelar@szdc.cz" TargetMode="External"/><Relationship Id="rId10" Type="http://schemas.openxmlformats.org/officeDocument/2006/relationships/hyperlink" Target="mailto:OulehlaZ@szdc.cz"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Oulehla@szdc.cz" TargetMode="External"/><Relationship Id="rId14" Type="http://schemas.openxmlformats.org/officeDocument/2006/relationships/hyperlink" Target="mailto:Oulehla@szd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7E1023F6BA9443CA016883C2A2FAD64"/>
        <w:category>
          <w:name w:val="Obecné"/>
          <w:gallery w:val="placeholder"/>
        </w:category>
        <w:types>
          <w:type w:val="bbPlcHdr"/>
        </w:types>
        <w:behaviors>
          <w:behavior w:val="content"/>
        </w:behaviors>
        <w:guid w:val="{18BAF197-E2AC-4761-892D-5AFC32EFCD84}"/>
      </w:docPartPr>
      <w:docPartBody>
        <w:p w:rsidR="00743F3B" w:rsidRDefault="000B3ABB" w:rsidP="000B3ABB">
          <w:pPr>
            <w:pStyle w:val="97E1023F6BA9443CA016883C2A2FAD64"/>
          </w:pPr>
          <w:r>
            <w:rPr>
              <w:rStyle w:val="Zstupntext"/>
            </w:rPr>
            <w:t>Klikněte sem a zadejte text.</w:t>
          </w:r>
        </w:p>
      </w:docPartBody>
    </w:docPart>
    <w:docPart>
      <w:docPartPr>
        <w:name w:val="C8710272BBE64AD9A68E23435E159EAA"/>
        <w:category>
          <w:name w:val="Obecné"/>
          <w:gallery w:val="placeholder"/>
        </w:category>
        <w:types>
          <w:type w:val="bbPlcHdr"/>
        </w:types>
        <w:behaviors>
          <w:behavior w:val="content"/>
        </w:behaviors>
        <w:guid w:val="{54BD78CE-D324-42E1-BDA0-FA4BDD9E2757}"/>
      </w:docPartPr>
      <w:docPartBody>
        <w:p w:rsidR="00743F3B" w:rsidRDefault="000B3ABB" w:rsidP="000B3ABB">
          <w:pPr>
            <w:pStyle w:val="C8710272BBE64AD9A68E23435E159EAA"/>
          </w:pPr>
          <w:r>
            <w:rPr>
              <w:rStyle w:val="Zstupntext"/>
            </w:rPr>
            <w:t>Klikněte sem a zadejte text.</w:t>
          </w:r>
        </w:p>
      </w:docPartBody>
    </w:docPart>
    <w:docPart>
      <w:docPartPr>
        <w:name w:val="389EB6E1209148188FC428AD1326CED5"/>
        <w:category>
          <w:name w:val="Obecné"/>
          <w:gallery w:val="placeholder"/>
        </w:category>
        <w:types>
          <w:type w:val="bbPlcHdr"/>
        </w:types>
        <w:behaviors>
          <w:behavior w:val="content"/>
        </w:behaviors>
        <w:guid w:val="{0B4AF73D-8580-4B9E-9D63-67A3BAFEEB9D}"/>
      </w:docPartPr>
      <w:docPartBody>
        <w:p w:rsidR="00743F3B" w:rsidRDefault="000B3ABB" w:rsidP="000B3ABB">
          <w:pPr>
            <w:pStyle w:val="389EB6E1209148188FC428AD1326CED5"/>
          </w:pPr>
          <w:r>
            <w:rPr>
              <w:rStyle w:val="Zstupntext"/>
            </w:rPr>
            <w:t>Klikněte sem a zadejte text.</w:t>
          </w:r>
        </w:p>
      </w:docPartBody>
    </w:docPart>
    <w:docPart>
      <w:docPartPr>
        <w:name w:val="BAB0D43A461C4486944AF75DE4597342"/>
        <w:category>
          <w:name w:val="Obecné"/>
          <w:gallery w:val="placeholder"/>
        </w:category>
        <w:types>
          <w:type w:val="bbPlcHdr"/>
        </w:types>
        <w:behaviors>
          <w:behavior w:val="content"/>
        </w:behaviors>
        <w:guid w:val="{D735E428-2238-4947-BC80-8775CDBFA797}"/>
      </w:docPartPr>
      <w:docPartBody>
        <w:p w:rsidR="00743F3B" w:rsidRDefault="000B3ABB" w:rsidP="000B3ABB">
          <w:pPr>
            <w:pStyle w:val="BAB0D43A461C4486944AF75DE4597342"/>
          </w:pPr>
          <w:r>
            <w:rPr>
              <w:rStyle w:val="Zstupntext"/>
            </w:rPr>
            <w:t>Klikněte sem a zadejte text.</w:t>
          </w:r>
        </w:p>
      </w:docPartBody>
    </w:docPart>
    <w:docPart>
      <w:docPartPr>
        <w:name w:val="96A22C6984D04389A1C49F2948888582"/>
        <w:category>
          <w:name w:val="Obecné"/>
          <w:gallery w:val="placeholder"/>
        </w:category>
        <w:types>
          <w:type w:val="bbPlcHdr"/>
        </w:types>
        <w:behaviors>
          <w:behavior w:val="content"/>
        </w:behaviors>
        <w:guid w:val="{32850AC2-306E-437C-A210-F06CA186340B}"/>
      </w:docPartPr>
      <w:docPartBody>
        <w:p w:rsidR="00743F3B" w:rsidRDefault="000B3ABB" w:rsidP="000B3ABB">
          <w:pPr>
            <w:pStyle w:val="96A22C6984D04389A1C49F2948888582"/>
          </w:pPr>
          <w:r>
            <w:rPr>
              <w:rStyle w:val="Zstupntext"/>
            </w:rPr>
            <w:t>Klikněte sem a zadejte text.</w:t>
          </w:r>
        </w:p>
      </w:docPartBody>
    </w:docPart>
    <w:docPart>
      <w:docPartPr>
        <w:name w:val="EA7471FC149E4F8BBD0FA22CBB405B80"/>
        <w:category>
          <w:name w:val="Obecné"/>
          <w:gallery w:val="placeholder"/>
        </w:category>
        <w:types>
          <w:type w:val="bbPlcHdr"/>
        </w:types>
        <w:behaviors>
          <w:behavior w:val="content"/>
        </w:behaviors>
        <w:guid w:val="{2599140A-2804-40A9-B502-707EA54838DC}"/>
      </w:docPartPr>
      <w:docPartBody>
        <w:p w:rsidR="00743F3B" w:rsidRDefault="000B3ABB" w:rsidP="000B3ABB">
          <w:pPr>
            <w:pStyle w:val="EA7471FC149E4F8BBD0FA22CBB405B80"/>
          </w:pPr>
          <w:r>
            <w:rPr>
              <w:rStyle w:val="Zstupntext"/>
            </w:rPr>
            <w:t>Klikněte sem a zadejte text.</w:t>
          </w:r>
        </w:p>
      </w:docPartBody>
    </w:docPart>
    <w:docPart>
      <w:docPartPr>
        <w:name w:val="A7543B89D2E44E948A2024443FA5C244"/>
        <w:category>
          <w:name w:val="Obecné"/>
          <w:gallery w:val="placeholder"/>
        </w:category>
        <w:types>
          <w:type w:val="bbPlcHdr"/>
        </w:types>
        <w:behaviors>
          <w:behavior w:val="content"/>
        </w:behaviors>
        <w:guid w:val="{4C96A614-1E78-4CB4-8F12-76557882A1F2}"/>
      </w:docPartPr>
      <w:docPartBody>
        <w:p w:rsidR="00743F3B" w:rsidRDefault="000B3ABB" w:rsidP="000B3ABB">
          <w:pPr>
            <w:pStyle w:val="A7543B89D2E44E948A2024443FA5C244"/>
          </w:pPr>
          <w:r>
            <w:rPr>
              <w:rStyle w:val="Zstupntext"/>
            </w:rPr>
            <w:t>Klikněte sem a zadejte text.</w:t>
          </w:r>
        </w:p>
      </w:docPartBody>
    </w:docPart>
    <w:docPart>
      <w:docPartPr>
        <w:name w:val="4D9DCBAB35F040ADA21D8CC01E028FAC"/>
        <w:category>
          <w:name w:val="Obecné"/>
          <w:gallery w:val="placeholder"/>
        </w:category>
        <w:types>
          <w:type w:val="bbPlcHdr"/>
        </w:types>
        <w:behaviors>
          <w:behavior w:val="content"/>
        </w:behaviors>
        <w:guid w:val="{ED75E131-3352-423A-BF0E-07FD32775E17}"/>
      </w:docPartPr>
      <w:docPartBody>
        <w:p w:rsidR="00743F3B" w:rsidRDefault="000B3ABB" w:rsidP="000B3ABB">
          <w:pPr>
            <w:pStyle w:val="4D9DCBAB35F040ADA21D8CC01E028FAC"/>
          </w:pPr>
          <w:r>
            <w:rPr>
              <w:rStyle w:val="Zstupntext"/>
            </w:rPr>
            <w:t>Klikněte sem a zadejte text.</w:t>
          </w:r>
        </w:p>
      </w:docPartBody>
    </w:docPart>
    <w:docPart>
      <w:docPartPr>
        <w:name w:val="2979D988E0F04B6EB149F63BA7982910"/>
        <w:category>
          <w:name w:val="Obecné"/>
          <w:gallery w:val="placeholder"/>
        </w:category>
        <w:types>
          <w:type w:val="bbPlcHdr"/>
        </w:types>
        <w:behaviors>
          <w:behavior w:val="content"/>
        </w:behaviors>
        <w:guid w:val="{2AFC8FDF-2959-4EB3-85BC-FA10E54F8805}"/>
      </w:docPartPr>
      <w:docPartBody>
        <w:p w:rsidR="00743F3B" w:rsidRDefault="000B3ABB" w:rsidP="000B3ABB">
          <w:pPr>
            <w:pStyle w:val="2979D988E0F04B6EB149F63BA7982910"/>
          </w:pPr>
          <w:r>
            <w:rPr>
              <w:rStyle w:val="Zstupntext"/>
            </w:rPr>
            <w:t>Klikněte sem a zadejte text.</w:t>
          </w:r>
        </w:p>
      </w:docPartBody>
    </w:docPart>
    <w:docPart>
      <w:docPartPr>
        <w:name w:val="BF35E60F661F47AA8C1C84B8BC2C12A2"/>
        <w:category>
          <w:name w:val="Obecné"/>
          <w:gallery w:val="placeholder"/>
        </w:category>
        <w:types>
          <w:type w:val="bbPlcHdr"/>
        </w:types>
        <w:behaviors>
          <w:behavior w:val="content"/>
        </w:behaviors>
        <w:guid w:val="{B22D34DE-0011-443D-AF3B-7D60D46DFB3D}"/>
      </w:docPartPr>
      <w:docPartBody>
        <w:p w:rsidR="00743F3B" w:rsidRDefault="000B3ABB" w:rsidP="000B3ABB">
          <w:pPr>
            <w:pStyle w:val="BF35E60F661F47AA8C1C84B8BC2C12A2"/>
          </w:pPr>
          <w:r>
            <w:rPr>
              <w:rStyle w:val="Zstupntext"/>
            </w:rPr>
            <w:t>Klikněte sem a zadejte text.</w:t>
          </w:r>
        </w:p>
      </w:docPartBody>
    </w:docPart>
    <w:docPart>
      <w:docPartPr>
        <w:name w:val="7B4A3067EA104569AA6A4E6B8C8C0E55"/>
        <w:category>
          <w:name w:val="Obecné"/>
          <w:gallery w:val="placeholder"/>
        </w:category>
        <w:types>
          <w:type w:val="bbPlcHdr"/>
        </w:types>
        <w:behaviors>
          <w:behavior w:val="content"/>
        </w:behaviors>
        <w:guid w:val="{05B17BAF-6424-4516-8B45-97E336F7F1F3}"/>
      </w:docPartPr>
      <w:docPartBody>
        <w:p w:rsidR="00743F3B" w:rsidRDefault="000B3ABB" w:rsidP="000B3ABB">
          <w:pPr>
            <w:pStyle w:val="7B4A3067EA104569AA6A4E6B8C8C0E55"/>
          </w:pPr>
          <w:r>
            <w:rPr>
              <w:rStyle w:val="Zstupntext"/>
            </w:rPr>
            <w:t>Klikněte sem a zadejte text.</w:t>
          </w:r>
        </w:p>
      </w:docPartBody>
    </w:docPart>
    <w:docPart>
      <w:docPartPr>
        <w:name w:val="EB27744BFABD482C9CAF049C09C17114"/>
        <w:category>
          <w:name w:val="Obecné"/>
          <w:gallery w:val="placeholder"/>
        </w:category>
        <w:types>
          <w:type w:val="bbPlcHdr"/>
        </w:types>
        <w:behaviors>
          <w:behavior w:val="content"/>
        </w:behaviors>
        <w:guid w:val="{1C320165-6782-49A6-B42A-5D8FC0800F08}"/>
      </w:docPartPr>
      <w:docPartBody>
        <w:p w:rsidR="00743F3B" w:rsidRDefault="000B3ABB" w:rsidP="000B3ABB">
          <w:pPr>
            <w:pStyle w:val="EB27744BFABD482C9CAF049C09C17114"/>
          </w:pPr>
          <w:r>
            <w:rPr>
              <w:rStyle w:val="Zstupntext"/>
            </w:rPr>
            <w:t>Klikněte sem a zadejte text.</w:t>
          </w:r>
        </w:p>
      </w:docPartBody>
    </w:docPart>
    <w:docPart>
      <w:docPartPr>
        <w:name w:val="00E116E1148E458FA1F1142C0A7D2073"/>
        <w:category>
          <w:name w:val="Obecné"/>
          <w:gallery w:val="placeholder"/>
        </w:category>
        <w:types>
          <w:type w:val="bbPlcHdr"/>
        </w:types>
        <w:behaviors>
          <w:behavior w:val="content"/>
        </w:behaviors>
        <w:guid w:val="{9875BB07-2886-4B87-A272-52E66EF7480B}"/>
      </w:docPartPr>
      <w:docPartBody>
        <w:p w:rsidR="00743F3B" w:rsidRDefault="000B3ABB" w:rsidP="000B3ABB">
          <w:pPr>
            <w:pStyle w:val="00E116E1148E458FA1F1142C0A7D2073"/>
          </w:pPr>
          <w:r>
            <w:rPr>
              <w:rStyle w:val="Zstupntext"/>
            </w:rPr>
            <w:t>Klikněte sem a zadejte text.</w:t>
          </w:r>
        </w:p>
      </w:docPartBody>
    </w:docPart>
    <w:docPart>
      <w:docPartPr>
        <w:name w:val="F8081F4AD5514AAF9098C879B8811F4E"/>
        <w:category>
          <w:name w:val="Obecné"/>
          <w:gallery w:val="placeholder"/>
        </w:category>
        <w:types>
          <w:type w:val="bbPlcHdr"/>
        </w:types>
        <w:behaviors>
          <w:behavior w:val="content"/>
        </w:behaviors>
        <w:guid w:val="{FF00E61E-99BF-4ABC-81F0-4DB0CC8DD902}"/>
      </w:docPartPr>
      <w:docPartBody>
        <w:p w:rsidR="00743F3B" w:rsidRDefault="000B3ABB" w:rsidP="000B3ABB">
          <w:pPr>
            <w:pStyle w:val="F8081F4AD5514AAF9098C879B8811F4E"/>
          </w:pPr>
          <w:r>
            <w:rPr>
              <w:rStyle w:val="Zstupntext"/>
            </w:rPr>
            <w:t>Klikněte sem a zadejte text.</w:t>
          </w:r>
        </w:p>
      </w:docPartBody>
    </w:docPart>
    <w:docPart>
      <w:docPartPr>
        <w:name w:val="29A11FA782EA45C7AF3F9E5C58ECE95A"/>
        <w:category>
          <w:name w:val="Obecné"/>
          <w:gallery w:val="placeholder"/>
        </w:category>
        <w:types>
          <w:type w:val="bbPlcHdr"/>
        </w:types>
        <w:behaviors>
          <w:behavior w:val="content"/>
        </w:behaviors>
        <w:guid w:val="{E4C72D8D-ADF1-4577-A15C-B61F77B62D6F}"/>
      </w:docPartPr>
      <w:docPartBody>
        <w:p w:rsidR="00743F3B" w:rsidRDefault="000B3ABB" w:rsidP="000B3ABB">
          <w:pPr>
            <w:pStyle w:val="29A11FA782EA45C7AF3F9E5C58ECE95A"/>
          </w:pPr>
          <w:r>
            <w:rPr>
              <w:rStyle w:val="Zstupntext"/>
            </w:rPr>
            <w:t>Klikněte sem a zadejte text.</w:t>
          </w:r>
        </w:p>
      </w:docPartBody>
    </w:docPart>
    <w:docPart>
      <w:docPartPr>
        <w:name w:val="B5E73E4EF79C40EC88EDC71FC2005A83"/>
        <w:category>
          <w:name w:val="Obecné"/>
          <w:gallery w:val="placeholder"/>
        </w:category>
        <w:types>
          <w:type w:val="bbPlcHdr"/>
        </w:types>
        <w:behaviors>
          <w:behavior w:val="content"/>
        </w:behaviors>
        <w:guid w:val="{CF2A561B-BB26-4D29-AFEA-CD783FCFCEF4}"/>
      </w:docPartPr>
      <w:docPartBody>
        <w:p w:rsidR="00743F3B" w:rsidRDefault="000B3ABB" w:rsidP="000B3ABB">
          <w:pPr>
            <w:pStyle w:val="B5E73E4EF79C40EC88EDC71FC2005A83"/>
          </w:pPr>
          <w:r>
            <w:rPr>
              <w:rStyle w:val="Zstupntext"/>
            </w:rPr>
            <w:t>Klikněte sem a zadejte text.</w:t>
          </w:r>
        </w:p>
      </w:docPartBody>
    </w:docPart>
    <w:docPart>
      <w:docPartPr>
        <w:name w:val="43F16C7A976C4DBDA8FAF88ACEA4ABFF"/>
        <w:category>
          <w:name w:val="Obecné"/>
          <w:gallery w:val="placeholder"/>
        </w:category>
        <w:types>
          <w:type w:val="bbPlcHdr"/>
        </w:types>
        <w:behaviors>
          <w:behavior w:val="content"/>
        </w:behaviors>
        <w:guid w:val="{AEDDFDEB-4BFD-4037-B082-58B1B284DD28}"/>
      </w:docPartPr>
      <w:docPartBody>
        <w:p w:rsidR="00743F3B" w:rsidRDefault="000B3ABB" w:rsidP="000B3ABB">
          <w:pPr>
            <w:pStyle w:val="43F16C7A976C4DBDA8FAF88ACEA4ABFF"/>
          </w:pPr>
          <w:r>
            <w:rPr>
              <w:rStyle w:val="Zstupntext"/>
            </w:rPr>
            <w:t>Klikněte sem a zadejte text.</w:t>
          </w:r>
        </w:p>
      </w:docPartBody>
    </w:docPart>
    <w:docPart>
      <w:docPartPr>
        <w:name w:val="9430046F9BBC4589BACDD4DA3780B90C"/>
        <w:category>
          <w:name w:val="Obecné"/>
          <w:gallery w:val="placeholder"/>
        </w:category>
        <w:types>
          <w:type w:val="bbPlcHdr"/>
        </w:types>
        <w:behaviors>
          <w:behavior w:val="content"/>
        </w:behaviors>
        <w:guid w:val="{83275762-D258-4156-B444-B570AA44910F}"/>
      </w:docPartPr>
      <w:docPartBody>
        <w:p w:rsidR="00743F3B" w:rsidRDefault="000B3ABB" w:rsidP="000B3ABB">
          <w:pPr>
            <w:pStyle w:val="9430046F9BBC4589BACDD4DA3780B90C"/>
          </w:pPr>
          <w:r>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ABB"/>
    <w:rsid w:val="000B3ABB"/>
    <w:rsid w:val="00743F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B3ABB"/>
  </w:style>
  <w:style w:type="paragraph" w:customStyle="1" w:styleId="97E1023F6BA9443CA016883C2A2FAD64">
    <w:name w:val="97E1023F6BA9443CA016883C2A2FAD64"/>
    <w:rsid w:val="000B3ABB"/>
  </w:style>
  <w:style w:type="paragraph" w:customStyle="1" w:styleId="C8710272BBE64AD9A68E23435E159EAA">
    <w:name w:val="C8710272BBE64AD9A68E23435E159EAA"/>
    <w:rsid w:val="000B3ABB"/>
  </w:style>
  <w:style w:type="paragraph" w:customStyle="1" w:styleId="389EB6E1209148188FC428AD1326CED5">
    <w:name w:val="389EB6E1209148188FC428AD1326CED5"/>
    <w:rsid w:val="000B3ABB"/>
  </w:style>
  <w:style w:type="paragraph" w:customStyle="1" w:styleId="BAB0D43A461C4486944AF75DE4597342">
    <w:name w:val="BAB0D43A461C4486944AF75DE4597342"/>
    <w:rsid w:val="000B3ABB"/>
  </w:style>
  <w:style w:type="paragraph" w:customStyle="1" w:styleId="96A22C6984D04389A1C49F2948888582">
    <w:name w:val="96A22C6984D04389A1C49F2948888582"/>
    <w:rsid w:val="000B3ABB"/>
  </w:style>
  <w:style w:type="paragraph" w:customStyle="1" w:styleId="EA7471FC149E4F8BBD0FA22CBB405B80">
    <w:name w:val="EA7471FC149E4F8BBD0FA22CBB405B80"/>
    <w:rsid w:val="000B3ABB"/>
  </w:style>
  <w:style w:type="paragraph" w:customStyle="1" w:styleId="A7543B89D2E44E948A2024443FA5C244">
    <w:name w:val="A7543B89D2E44E948A2024443FA5C244"/>
    <w:rsid w:val="000B3ABB"/>
  </w:style>
  <w:style w:type="paragraph" w:customStyle="1" w:styleId="4D9DCBAB35F040ADA21D8CC01E028FAC">
    <w:name w:val="4D9DCBAB35F040ADA21D8CC01E028FAC"/>
    <w:rsid w:val="000B3ABB"/>
  </w:style>
  <w:style w:type="paragraph" w:customStyle="1" w:styleId="2979D988E0F04B6EB149F63BA7982910">
    <w:name w:val="2979D988E0F04B6EB149F63BA7982910"/>
    <w:rsid w:val="000B3ABB"/>
  </w:style>
  <w:style w:type="paragraph" w:customStyle="1" w:styleId="BF35E60F661F47AA8C1C84B8BC2C12A2">
    <w:name w:val="BF35E60F661F47AA8C1C84B8BC2C12A2"/>
    <w:rsid w:val="000B3ABB"/>
  </w:style>
  <w:style w:type="paragraph" w:customStyle="1" w:styleId="7B4A3067EA104569AA6A4E6B8C8C0E55">
    <w:name w:val="7B4A3067EA104569AA6A4E6B8C8C0E55"/>
    <w:rsid w:val="000B3ABB"/>
  </w:style>
  <w:style w:type="paragraph" w:customStyle="1" w:styleId="EB27744BFABD482C9CAF049C09C17114">
    <w:name w:val="EB27744BFABD482C9CAF049C09C17114"/>
    <w:rsid w:val="000B3ABB"/>
  </w:style>
  <w:style w:type="paragraph" w:customStyle="1" w:styleId="00E116E1148E458FA1F1142C0A7D2073">
    <w:name w:val="00E116E1148E458FA1F1142C0A7D2073"/>
    <w:rsid w:val="000B3ABB"/>
  </w:style>
  <w:style w:type="paragraph" w:customStyle="1" w:styleId="F8081F4AD5514AAF9098C879B8811F4E">
    <w:name w:val="F8081F4AD5514AAF9098C879B8811F4E"/>
    <w:rsid w:val="000B3ABB"/>
  </w:style>
  <w:style w:type="paragraph" w:customStyle="1" w:styleId="29A11FA782EA45C7AF3F9E5C58ECE95A">
    <w:name w:val="29A11FA782EA45C7AF3F9E5C58ECE95A"/>
    <w:rsid w:val="000B3ABB"/>
  </w:style>
  <w:style w:type="paragraph" w:customStyle="1" w:styleId="B5E73E4EF79C40EC88EDC71FC2005A83">
    <w:name w:val="B5E73E4EF79C40EC88EDC71FC2005A83"/>
    <w:rsid w:val="000B3ABB"/>
  </w:style>
  <w:style w:type="paragraph" w:customStyle="1" w:styleId="43F16C7A976C4DBDA8FAF88ACEA4ABFF">
    <w:name w:val="43F16C7A976C4DBDA8FAF88ACEA4ABFF"/>
    <w:rsid w:val="000B3ABB"/>
  </w:style>
  <w:style w:type="paragraph" w:customStyle="1" w:styleId="9430046F9BBC4589BACDD4DA3780B90C">
    <w:name w:val="9430046F9BBC4589BACDD4DA3780B90C"/>
    <w:rsid w:val="000B3AB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B3ABB"/>
  </w:style>
  <w:style w:type="paragraph" w:customStyle="1" w:styleId="97E1023F6BA9443CA016883C2A2FAD64">
    <w:name w:val="97E1023F6BA9443CA016883C2A2FAD64"/>
    <w:rsid w:val="000B3ABB"/>
  </w:style>
  <w:style w:type="paragraph" w:customStyle="1" w:styleId="C8710272BBE64AD9A68E23435E159EAA">
    <w:name w:val="C8710272BBE64AD9A68E23435E159EAA"/>
    <w:rsid w:val="000B3ABB"/>
  </w:style>
  <w:style w:type="paragraph" w:customStyle="1" w:styleId="389EB6E1209148188FC428AD1326CED5">
    <w:name w:val="389EB6E1209148188FC428AD1326CED5"/>
    <w:rsid w:val="000B3ABB"/>
  </w:style>
  <w:style w:type="paragraph" w:customStyle="1" w:styleId="BAB0D43A461C4486944AF75DE4597342">
    <w:name w:val="BAB0D43A461C4486944AF75DE4597342"/>
    <w:rsid w:val="000B3ABB"/>
  </w:style>
  <w:style w:type="paragraph" w:customStyle="1" w:styleId="96A22C6984D04389A1C49F2948888582">
    <w:name w:val="96A22C6984D04389A1C49F2948888582"/>
    <w:rsid w:val="000B3ABB"/>
  </w:style>
  <w:style w:type="paragraph" w:customStyle="1" w:styleId="EA7471FC149E4F8BBD0FA22CBB405B80">
    <w:name w:val="EA7471FC149E4F8BBD0FA22CBB405B80"/>
    <w:rsid w:val="000B3ABB"/>
  </w:style>
  <w:style w:type="paragraph" w:customStyle="1" w:styleId="A7543B89D2E44E948A2024443FA5C244">
    <w:name w:val="A7543B89D2E44E948A2024443FA5C244"/>
    <w:rsid w:val="000B3ABB"/>
  </w:style>
  <w:style w:type="paragraph" w:customStyle="1" w:styleId="4D9DCBAB35F040ADA21D8CC01E028FAC">
    <w:name w:val="4D9DCBAB35F040ADA21D8CC01E028FAC"/>
    <w:rsid w:val="000B3ABB"/>
  </w:style>
  <w:style w:type="paragraph" w:customStyle="1" w:styleId="2979D988E0F04B6EB149F63BA7982910">
    <w:name w:val="2979D988E0F04B6EB149F63BA7982910"/>
    <w:rsid w:val="000B3ABB"/>
  </w:style>
  <w:style w:type="paragraph" w:customStyle="1" w:styleId="BF35E60F661F47AA8C1C84B8BC2C12A2">
    <w:name w:val="BF35E60F661F47AA8C1C84B8BC2C12A2"/>
    <w:rsid w:val="000B3ABB"/>
  </w:style>
  <w:style w:type="paragraph" w:customStyle="1" w:styleId="7B4A3067EA104569AA6A4E6B8C8C0E55">
    <w:name w:val="7B4A3067EA104569AA6A4E6B8C8C0E55"/>
    <w:rsid w:val="000B3ABB"/>
  </w:style>
  <w:style w:type="paragraph" w:customStyle="1" w:styleId="EB27744BFABD482C9CAF049C09C17114">
    <w:name w:val="EB27744BFABD482C9CAF049C09C17114"/>
    <w:rsid w:val="000B3ABB"/>
  </w:style>
  <w:style w:type="paragraph" w:customStyle="1" w:styleId="00E116E1148E458FA1F1142C0A7D2073">
    <w:name w:val="00E116E1148E458FA1F1142C0A7D2073"/>
    <w:rsid w:val="000B3ABB"/>
  </w:style>
  <w:style w:type="paragraph" w:customStyle="1" w:styleId="F8081F4AD5514AAF9098C879B8811F4E">
    <w:name w:val="F8081F4AD5514AAF9098C879B8811F4E"/>
    <w:rsid w:val="000B3ABB"/>
  </w:style>
  <w:style w:type="paragraph" w:customStyle="1" w:styleId="29A11FA782EA45C7AF3F9E5C58ECE95A">
    <w:name w:val="29A11FA782EA45C7AF3F9E5C58ECE95A"/>
    <w:rsid w:val="000B3ABB"/>
  </w:style>
  <w:style w:type="paragraph" w:customStyle="1" w:styleId="B5E73E4EF79C40EC88EDC71FC2005A83">
    <w:name w:val="B5E73E4EF79C40EC88EDC71FC2005A83"/>
    <w:rsid w:val="000B3ABB"/>
  </w:style>
  <w:style w:type="paragraph" w:customStyle="1" w:styleId="43F16C7A976C4DBDA8FAF88ACEA4ABFF">
    <w:name w:val="43F16C7A976C4DBDA8FAF88ACEA4ABFF"/>
    <w:rsid w:val="000B3ABB"/>
  </w:style>
  <w:style w:type="paragraph" w:customStyle="1" w:styleId="9430046F9BBC4589BACDD4DA3780B90C">
    <w:name w:val="9430046F9BBC4589BACDD4DA3780B90C"/>
    <w:rsid w:val="000B3A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2442-30FE-4BB6-A27A-3B9409032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16</Pages>
  <Words>3778</Words>
  <Characters>22293</Characters>
  <Application>Microsoft Office Word</Application>
  <DocSecurity>0</DocSecurity>
  <Lines>185</Lines>
  <Paragraphs>52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Duda Vlastimil, Ing.</cp:lastModifiedBy>
  <cp:revision>27</cp:revision>
  <cp:lastPrinted>2018-11-07T15:06:00Z</cp:lastPrinted>
  <dcterms:created xsi:type="dcterms:W3CDTF">2018-11-07T15:05:00Z</dcterms:created>
  <dcterms:modified xsi:type="dcterms:W3CDTF">2019-03-21T12:45:00Z</dcterms:modified>
</cp:coreProperties>
</file>